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C6E9C" w14:textId="2EBE0048" w:rsidR="009C29C6" w:rsidRDefault="00C87320">
      <w:pPr>
        <w:pStyle w:val="Titolo1"/>
      </w:pPr>
      <w:r>
        <w:t>Didattica multimediale della Ge</w:t>
      </w:r>
      <w:bookmarkStart w:id="0" w:name="_GoBack"/>
      <w:bookmarkEnd w:id="0"/>
      <w:r>
        <w:t>ografia</w:t>
      </w:r>
    </w:p>
    <w:p w14:paraId="455E8161" w14:textId="0062D07E" w:rsidR="00DE2116" w:rsidRPr="00033284" w:rsidRDefault="008A1883" w:rsidP="00033284">
      <w:pPr>
        <w:pStyle w:val="Titolo2"/>
      </w:pPr>
      <w:r>
        <w:t>Prof. Guido Lucarno</w:t>
      </w:r>
    </w:p>
    <w:p w14:paraId="00502F00" w14:textId="77777777" w:rsidR="00E97488" w:rsidRDefault="00E97488" w:rsidP="00E9748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94B3258" w14:textId="7DE47806" w:rsidR="00800F9D" w:rsidRDefault="00800F9D" w:rsidP="00DE2116">
      <w:r>
        <w:t>Obiettivi del corso. Scopo</w:t>
      </w:r>
      <w:r w:rsidRPr="00DE2116">
        <w:t xml:space="preserve"> del </w:t>
      </w:r>
      <w:r>
        <w:t>corso</w:t>
      </w:r>
      <w:r w:rsidRPr="00DE2116">
        <w:t xml:space="preserve"> è fornire la conoscenza delle basi della didattica della Geografia, necessarie per il conseguimento post-universitario dell’abilitazione all’insegnamento e strumento nell’esercizio della professione di insegnante di scuola secondaria.</w:t>
      </w:r>
    </w:p>
    <w:p w14:paraId="1F27D4F0" w14:textId="40C1E412" w:rsidR="00DE2116" w:rsidRDefault="004A2F37" w:rsidP="00DE2116">
      <w:r>
        <w:t xml:space="preserve">Conoscenza e comprensione. </w:t>
      </w:r>
      <w:r w:rsidR="00800F9D">
        <w:t>Al termine dell’insegnamento lo studente conoscerà gli strumenti tecnici per la trattazione didattica della materia geografica, tra cui la cartografia e le attività laboratoriali, per la valutazione e la scelta dei libri di testo, per la valutazione dell’apprendimento da parte degli studenti.</w:t>
      </w:r>
    </w:p>
    <w:p w14:paraId="5620CF08" w14:textId="2A102ADC" w:rsidR="004A2F37" w:rsidRDefault="004A2F37" w:rsidP="004A2F37">
      <w:r>
        <w:t xml:space="preserve">Capacità di applicare conoscenza e comprensione. Al termine del </w:t>
      </w:r>
      <w:r w:rsidR="00800F9D">
        <w:t>corso</w:t>
      </w:r>
      <w:r>
        <w:t xml:space="preserve"> lo studente sarà in grado di organizzare unità didattiche progettate per l’insegnamento di un corso di Geografia nelle scuole secondarie di primo e secondo grado e di gestire la conduzione di un laboratorio e delle attività ad esse correlate.</w:t>
      </w:r>
    </w:p>
    <w:p w14:paraId="49490BBE" w14:textId="26624659" w:rsidR="00800F9D" w:rsidRDefault="00800F9D" w:rsidP="00394E54">
      <w:r>
        <w:t xml:space="preserve">Autonomia di giudizio, </w:t>
      </w:r>
      <w:r w:rsidRPr="00800F9D">
        <w:t xml:space="preserve">Abilità comunicative e </w:t>
      </w:r>
      <w:r>
        <w:t xml:space="preserve">Capacità di apprendimento. </w:t>
      </w:r>
      <w:r w:rsidR="00394E54">
        <w:t>Lo studente sarà in grado di raccogliere e interpretare le informazioni utili a declinare la didattica nell’interpretazione attuale temi sociali, scientifici, ambientali. Saprà inoltre comunicare informazioni a interlocutori specialisti e non specialisti per l’organizzazione congiunta di laboratori didattici.</w:t>
      </w:r>
    </w:p>
    <w:p w14:paraId="43B357F2" w14:textId="77777777" w:rsidR="004A2F37" w:rsidRDefault="004A2F37" w:rsidP="00DE2116"/>
    <w:p w14:paraId="5241CA49" w14:textId="1904838E" w:rsidR="00DE2116" w:rsidRDefault="00DE2116" w:rsidP="00DE211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 xml:space="preserve">PROGRAMMA DEL </w:t>
      </w:r>
      <w:r w:rsidR="00394E54">
        <w:rPr>
          <w:b/>
          <w:i/>
          <w:sz w:val="18"/>
        </w:rPr>
        <w:t>CORSO</w:t>
      </w:r>
    </w:p>
    <w:p w14:paraId="40FA3786" w14:textId="6B15189B" w:rsidR="00DE2116" w:rsidRPr="00DE2116" w:rsidRDefault="00DE2116" w:rsidP="00DE2116">
      <w:r w:rsidRPr="00DE2116">
        <w:t xml:space="preserve">Il </w:t>
      </w:r>
      <w:r w:rsidR="00394E54">
        <w:t>corso</w:t>
      </w:r>
      <w:r w:rsidRPr="00DE2116">
        <w:t xml:space="preserve">, della durata di </w:t>
      </w:r>
      <w:r w:rsidR="00394E54">
        <w:t>30</w:t>
      </w:r>
      <w:r w:rsidRPr="00DE2116">
        <w:t xml:space="preserve"> ore, prevede la trattazione dei seguenti argomenti:</w:t>
      </w:r>
    </w:p>
    <w:p w14:paraId="5A30E3D3" w14:textId="77777777" w:rsidR="00DE2116" w:rsidRPr="00DE2116" w:rsidRDefault="00DE2116" w:rsidP="00DE2116">
      <w:pPr>
        <w:numPr>
          <w:ilvl w:val="0"/>
          <w:numId w:val="2"/>
        </w:numPr>
      </w:pPr>
      <w:r w:rsidRPr="00DE2116">
        <w:t>Analisi critica delle principali metodologie dell’insegnamento.</w:t>
      </w:r>
    </w:p>
    <w:p w14:paraId="20A0EED2" w14:textId="5E995409" w:rsidR="00DE2116" w:rsidRPr="009F7546" w:rsidRDefault="00DE2116" w:rsidP="00DE2116">
      <w:pPr>
        <w:numPr>
          <w:ilvl w:val="0"/>
          <w:numId w:val="2"/>
        </w:numPr>
      </w:pPr>
      <w:r w:rsidRPr="00DE2116">
        <w:t>Progettazione e sviluppo di attività di insegnamento della Geografia</w:t>
      </w:r>
      <w:r w:rsidR="00394E54">
        <w:t xml:space="preserve">; </w:t>
      </w:r>
      <w:r w:rsidRPr="009F7546">
        <w:t>metodologie per la costruzione di attività, e per il potenziamento del linguaggio geografico necessario al raggiungimento degli obiettivi di formazione e di istruzione.</w:t>
      </w:r>
    </w:p>
    <w:p w14:paraId="58F6A79C" w14:textId="65026AC9" w:rsidR="00DE2116" w:rsidRPr="009F7546" w:rsidRDefault="00DE2116" w:rsidP="00DE2116">
      <w:pPr>
        <w:numPr>
          <w:ilvl w:val="0"/>
          <w:numId w:val="2"/>
        </w:numPr>
      </w:pPr>
      <w:r w:rsidRPr="009F7546">
        <w:t>Studio dei processi di insegnamento e di apprendimento, mediati dall’uso delle tecnologie e delle rappresentazioni grafiche e cartografiche</w:t>
      </w:r>
      <w:r w:rsidR="00471327" w:rsidRPr="009F7546">
        <w:t xml:space="preserve"> e</w:t>
      </w:r>
      <w:r w:rsidR="00443823" w:rsidRPr="009F7546">
        <w:t xml:space="preserve"> </w:t>
      </w:r>
      <w:r w:rsidR="00710F02" w:rsidRPr="009F7546">
        <w:t>riferiti a</w:t>
      </w:r>
      <w:r w:rsidR="00443823" w:rsidRPr="009F7546">
        <w:t xml:space="preserve"> forme di didattica </w:t>
      </w:r>
      <w:r w:rsidR="00710F02" w:rsidRPr="009F7546">
        <w:t>attiva.</w:t>
      </w:r>
    </w:p>
    <w:p w14:paraId="0988E3CB" w14:textId="77777777" w:rsidR="00DE2116" w:rsidRPr="00DE2116" w:rsidRDefault="00DE2116" w:rsidP="00DE2116">
      <w:pPr>
        <w:numPr>
          <w:ilvl w:val="0"/>
          <w:numId w:val="2"/>
        </w:numPr>
      </w:pPr>
      <w:r w:rsidRPr="00DE2116">
        <w:t>Lettura, interpretazione e realizzazione di strumenti cartografici.</w:t>
      </w:r>
    </w:p>
    <w:p w14:paraId="6397873C" w14:textId="0B62C229" w:rsidR="00DE2116" w:rsidRDefault="00DE2116" w:rsidP="00DE2116">
      <w:pPr>
        <w:numPr>
          <w:ilvl w:val="0"/>
          <w:numId w:val="2"/>
        </w:numPr>
      </w:pPr>
      <w:r w:rsidRPr="00DE2116">
        <w:t>Potenzialità e criticità nell’uso di strumenti tecnologici per l’insegnamento e l’apprendimento.</w:t>
      </w:r>
    </w:p>
    <w:p w14:paraId="09B824F7" w14:textId="3B39C1E6" w:rsidR="00394E54" w:rsidRDefault="00394E54" w:rsidP="00DE2116">
      <w:pPr>
        <w:numPr>
          <w:ilvl w:val="0"/>
          <w:numId w:val="2"/>
        </w:numPr>
      </w:pPr>
      <w:r>
        <w:t>Organizzazione didattica di attività di ricerca e di laboratorio.</w:t>
      </w:r>
    </w:p>
    <w:p w14:paraId="472BF43E" w14:textId="77777777" w:rsidR="00DE2116" w:rsidRDefault="00DE2116" w:rsidP="00DE2116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</w:p>
    <w:p w14:paraId="7C45DA7E" w14:textId="17B58C02" w:rsidR="00DE2116" w:rsidRPr="00DE2116" w:rsidRDefault="00DE2116" w:rsidP="00DE2116">
      <w:pPr>
        <w:pStyle w:val="Testo1"/>
      </w:pPr>
      <w:r w:rsidRPr="00DE2116">
        <w:rPr>
          <w:smallCaps/>
          <w:sz w:val="16"/>
        </w:rPr>
        <w:t>G. L</w:t>
      </w:r>
      <w:r>
        <w:rPr>
          <w:smallCaps/>
          <w:sz w:val="16"/>
        </w:rPr>
        <w:t>ucarno</w:t>
      </w:r>
      <w:r w:rsidRPr="00DE2116">
        <w:t xml:space="preserve">, </w:t>
      </w:r>
      <w:r w:rsidRPr="00DE2116">
        <w:rPr>
          <w:i/>
        </w:rPr>
        <w:t>Geocartografia</w:t>
      </w:r>
      <w:r w:rsidRPr="00DE2116">
        <w:t>, Bologna, Zanichelli, 2006.</w:t>
      </w:r>
      <w:r w:rsidR="00CA2D77">
        <w:t xml:space="preserve"> </w:t>
      </w:r>
      <w:hyperlink r:id="rId8" w:history="1">
        <w:r w:rsidR="00CA2D77" w:rsidRPr="00CA2D77">
          <w:rPr>
            <w:rStyle w:val="Collegamentoipertestuale"/>
          </w:rPr>
          <w:t>Acquista da V&amp;P</w:t>
        </w:r>
      </w:hyperlink>
    </w:p>
    <w:p w14:paraId="1EDC0A2A" w14:textId="05B55F32" w:rsidR="00DE2116" w:rsidRPr="00DE2116" w:rsidRDefault="00DE2116" w:rsidP="00DE2116">
      <w:pPr>
        <w:pStyle w:val="Testo1"/>
      </w:pPr>
      <w:r w:rsidRPr="00DE2116">
        <w:rPr>
          <w:smallCaps/>
          <w:sz w:val="16"/>
        </w:rPr>
        <w:t>E. L</w:t>
      </w:r>
      <w:r>
        <w:rPr>
          <w:smallCaps/>
          <w:sz w:val="16"/>
        </w:rPr>
        <w:t>avagna</w:t>
      </w:r>
      <w:r w:rsidRPr="00DE2116">
        <w:rPr>
          <w:smallCaps/>
          <w:sz w:val="16"/>
        </w:rPr>
        <w:t>, G. L</w:t>
      </w:r>
      <w:r>
        <w:rPr>
          <w:smallCaps/>
          <w:sz w:val="16"/>
        </w:rPr>
        <w:t>ucarno</w:t>
      </w:r>
      <w:r w:rsidRPr="00DE2116">
        <w:rPr>
          <w:smallCaps/>
          <w:sz w:val="16"/>
        </w:rPr>
        <w:t>, P.M. R</w:t>
      </w:r>
      <w:r>
        <w:rPr>
          <w:smallCaps/>
          <w:sz w:val="16"/>
        </w:rPr>
        <w:t>igobello</w:t>
      </w:r>
      <w:r w:rsidRPr="00DE2116">
        <w:t xml:space="preserve">, </w:t>
      </w:r>
      <w:r w:rsidRPr="00DE2116">
        <w:rPr>
          <w:i/>
        </w:rPr>
        <w:t>Geografia per insegnare. Idee e strumenti per la didattica</w:t>
      </w:r>
      <w:r w:rsidRPr="00DE2116">
        <w:t>, Bologna, Zanichelli, 2018.</w:t>
      </w:r>
      <w:r w:rsidR="00CA2D77">
        <w:t xml:space="preserve"> </w:t>
      </w:r>
      <w:hyperlink r:id="rId9" w:history="1">
        <w:r w:rsidR="00CA2D77" w:rsidRPr="00CA2D77">
          <w:rPr>
            <w:rStyle w:val="Collegamentoipertestuale"/>
          </w:rPr>
          <w:t>Acquista da V&amp;P</w:t>
        </w:r>
      </w:hyperlink>
    </w:p>
    <w:p w14:paraId="7A7EA06E" w14:textId="1BFFF02B" w:rsidR="00DE2116" w:rsidRPr="00DE2116" w:rsidRDefault="00DE2116" w:rsidP="00DE2116">
      <w:pPr>
        <w:pStyle w:val="Testo1"/>
      </w:pPr>
      <w:r w:rsidRPr="00DE2116">
        <w:t>Le parti dei testi da preparare ai fini dell’esame saranno indicate a lezione, in relazione al loro effettivo svolgimento. I testi saranno sussidiati da dispense e materiali messi a disposizione su Blackboard che saranno parte integrante della bibliografia e del programma, così come gli appunti presi a lezione. Eventuale bibliografia integrativa sarà indicata a lezione.</w:t>
      </w:r>
    </w:p>
    <w:p w14:paraId="2A0D56A1" w14:textId="67353C9A" w:rsidR="00C261E1" w:rsidRPr="00033284" w:rsidRDefault="00DE2116" w:rsidP="00033284">
      <w:pPr>
        <w:pStyle w:val="Testo1"/>
      </w:pPr>
      <w:r w:rsidRPr="00DE2116">
        <w:t xml:space="preserve">Gli studenti sono invitati ad acquisire </w:t>
      </w:r>
      <w:r w:rsidRPr="00DE2116">
        <w:rPr>
          <w:i/>
          <w:iCs/>
        </w:rPr>
        <w:t>username</w:t>
      </w:r>
      <w:r w:rsidRPr="00DE2116">
        <w:t xml:space="preserve"> e </w:t>
      </w:r>
      <w:r w:rsidRPr="00DE2116">
        <w:rPr>
          <w:i/>
          <w:iCs/>
        </w:rPr>
        <w:t>password</w:t>
      </w:r>
      <w:r w:rsidRPr="00DE2116">
        <w:t xml:space="preserve"> per accedere alla piattaforma Blackboard ed ai materiali didattici integrativi.</w:t>
      </w:r>
    </w:p>
    <w:p w14:paraId="5F15E512" w14:textId="7CAD93D5" w:rsidR="00DE2116" w:rsidRDefault="00DE2116" w:rsidP="00DE2116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 xml:space="preserve">DIDATTICA DEL </w:t>
      </w:r>
      <w:r w:rsidR="004748AC">
        <w:rPr>
          <w:b/>
          <w:i/>
          <w:noProof/>
          <w:sz w:val="18"/>
        </w:rPr>
        <w:t>CORSO</w:t>
      </w:r>
    </w:p>
    <w:p w14:paraId="6601BE33" w14:textId="05D5D172" w:rsidR="00DE2116" w:rsidRPr="009F7546" w:rsidRDefault="00DE2116" w:rsidP="00DE2116">
      <w:pPr>
        <w:pStyle w:val="Testo2"/>
        <w:rPr>
          <w:sz w:val="20"/>
        </w:rPr>
      </w:pPr>
      <w:r w:rsidRPr="00DE2116">
        <w:rPr>
          <w:sz w:val="20"/>
        </w:rPr>
        <w:t xml:space="preserve">Il </w:t>
      </w:r>
      <w:r w:rsidR="004748AC">
        <w:rPr>
          <w:sz w:val="20"/>
        </w:rPr>
        <w:t>corso</w:t>
      </w:r>
      <w:r w:rsidRPr="00DE2116">
        <w:rPr>
          <w:sz w:val="20"/>
        </w:rPr>
        <w:t xml:space="preserve"> </w:t>
      </w:r>
      <w:r w:rsidRPr="009F7546">
        <w:rPr>
          <w:sz w:val="20"/>
        </w:rPr>
        <w:t>prevede lezioni frontali in aula con proiezioni di slides e materiale documentario.</w:t>
      </w:r>
      <w:r w:rsidR="005C7F17">
        <w:rPr>
          <w:sz w:val="20"/>
        </w:rPr>
        <w:t xml:space="preserve"> Sono previsti esempi pratici di impostazione delle attività laboratoriali</w:t>
      </w:r>
      <w:r w:rsidR="0096351B">
        <w:rPr>
          <w:sz w:val="20"/>
        </w:rPr>
        <w:t>.</w:t>
      </w:r>
    </w:p>
    <w:p w14:paraId="6BEAA27C" w14:textId="5BF4A727" w:rsidR="00DE2116" w:rsidRDefault="00DE2116" w:rsidP="00DE2116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METODO</w:t>
      </w:r>
      <w:r w:rsidR="00E97488">
        <w:rPr>
          <w:b/>
          <w:i/>
          <w:noProof/>
          <w:sz w:val="18"/>
        </w:rPr>
        <w:t xml:space="preserve"> E CRITERI </w:t>
      </w:r>
      <w:r>
        <w:rPr>
          <w:b/>
          <w:i/>
          <w:noProof/>
          <w:sz w:val="18"/>
        </w:rPr>
        <w:t>DI VALUTAZIONE</w:t>
      </w:r>
    </w:p>
    <w:p w14:paraId="0107847C" w14:textId="5DCB9C3A" w:rsidR="00144A32" w:rsidRPr="00033284" w:rsidRDefault="00DE2116" w:rsidP="00033284">
      <w:pPr>
        <w:pStyle w:val="Testo2"/>
        <w:rPr>
          <w:sz w:val="20"/>
        </w:rPr>
      </w:pPr>
      <w:r w:rsidRPr="00DE2116">
        <w:rPr>
          <w:sz w:val="20"/>
        </w:rPr>
        <w:t>L’esame consiste in un colloquio orale sugli argomenti in programma. La valutazione prenderà in considerazione il grado di conoscenza generale della materia,</w:t>
      </w:r>
      <w:r w:rsidR="00390048">
        <w:rPr>
          <w:sz w:val="20"/>
        </w:rPr>
        <w:t xml:space="preserve"> </w:t>
      </w:r>
      <w:r w:rsidR="00390048" w:rsidRPr="00DC3F23">
        <w:rPr>
          <w:sz w:val="20"/>
        </w:rPr>
        <w:t xml:space="preserve">il grado di acquisizione del </w:t>
      </w:r>
      <w:r w:rsidR="0096351B">
        <w:rPr>
          <w:sz w:val="20"/>
        </w:rPr>
        <w:t>suo linguaggio specifico</w:t>
      </w:r>
      <w:r w:rsidRPr="00DE2116">
        <w:rPr>
          <w:sz w:val="20"/>
        </w:rPr>
        <w:t xml:space="preserve">, la capacità di </w:t>
      </w:r>
      <w:r w:rsidR="0096351B">
        <w:rPr>
          <w:sz w:val="20"/>
        </w:rPr>
        <w:t>utilizzare gli strumenti di analisi dei fenomeni per proporre l’interpretazione degli stessi in sede didattica.</w:t>
      </w:r>
    </w:p>
    <w:p w14:paraId="587B32F2" w14:textId="1C082F33" w:rsidR="00DE2116" w:rsidRDefault="00DE2116" w:rsidP="00DE2116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AVVERTENZE</w:t>
      </w:r>
      <w:r w:rsidR="00E97488">
        <w:rPr>
          <w:b/>
          <w:i/>
          <w:noProof/>
          <w:sz w:val="18"/>
        </w:rPr>
        <w:t xml:space="preserve"> E PREREQUISITI</w:t>
      </w:r>
    </w:p>
    <w:p w14:paraId="095E63EE" w14:textId="53BD7AAD" w:rsidR="00DE2116" w:rsidRDefault="00DE2116" w:rsidP="00DE2116">
      <w:pPr>
        <w:pStyle w:val="Testo2"/>
        <w:rPr>
          <w:sz w:val="20"/>
        </w:rPr>
      </w:pPr>
      <w:r w:rsidRPr="00DE2116">
        <w:rPr>
          <w:sz w:val="20"/>
        </w:rPr>
        <w:t>Il corso è rivolto agli studenti sia dei corsi di laurea triennali che specialistici e</w:t>
      </w:r>
      <w:r w:rsidR="0096351B">
        <w:rPr>
          <w:sz w:val="20"/>
        </w:rPr>
        <w:t xml:space="preserve"> non è iterabile.</w:t>
      </w:r>
    </w:p>
    <w:p w14:paraId="052C582A" w14:textId="77777777" w:rsidR="00DE2116" w:rsidRPr="00DE2116" w:rsidRDefault="00DE2116" w:rsidP="00DE2116">
      <w:pPr>
        <w:pStyle w:val="Testo2"/>
        <w:rPr>
          <w:sz w:val="20"/>
        </w:rPr>
      </w:pPr>
    </w:p>
    <w:p w14:paraId="113EE74D" w14:textId="3472C7A3" w:rsidR="00FC731F" w:rsidRPr="00C261E1" w:rsidRDefault="00125C6C" w:rsidP="00C261E1">
      <w:pPr>
        <w:pStyle w:val="Testo2"/>
        <w:spacing w:before="120"/>
        <w:ind w:firstLine="0"/>
        <w:rPr>
          <w:b/>
          <w:bCs/>
          <w:i/>
        </w:rPr>
      </w:pPr>
      <w:r>
        <w:rPr>
          <w:b/>
          <w:bCs/>
          <w:i/>
        </w:rPr>
        <w:t>Orario e luogo di ricevimento degli studenti</w:t>
      </w:r>
    </w:p>
    <w:p w14:paraId="6207DD01" w14:textId="3D2D70CC" w:rsidR="00DE2116" w:rsidRPr="00DE2116" w:rsidRDefault="00DE2116" w:rsidP="00DE2116">
      <w:pPr>
        <w:pStyle w:val="Testo2"/>
        <w:rPr>
          <w:sz w:val="20"/>
        </w:rPr>
      </w:pPr>
      <w:r w:rsidRPr="00DE2116">
        <w:rPr>
          <w:sz w:val="20"/>
        </w:rPr>
        <w:t>Nello studio presso la sede del corso</w:t>
      </w:r>
      <w:r w:rsidR="0096351B">
        <w:rPr>
          <w:sz w:val="20"/>
        </w:rPr>
        <w:t>, solo previo appuntamento,</w:t>
      </w:r>
      <w:r w:rsidRPr="00DE2116">
        <w:rPr>
          <w:sz w:val="20"/>
        </w:rPr>
        <w:t xml:space="preserve"> come da dettagli indicati a lezione e su Blackboard</w:t>
      </w:r>
      <w:r w:rsidR="00EA3054" w:rsidRPr="00DC3F23">
        <w:rPr>
          <w:sz w:val="20"/>
        </w:rPr>
        <w:t>.</w:t>
      </w:r>
    </w:p>
    <w:sectPr w:rsidR="00DE2116" w:rsidRPr="00DE2116" w:rsidSect="00C261E1">
      <w:pgSz w:w="11906" w:h="16838" w:code="9"/>
      <w:pgMar w:top="3402" w:right="2608" w:bottom="3402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12004"/>
    <w:multiLevelType w:val="hybridMultilevel"/>
    <w:tmpl w:val="D89C53BA"/>
    <w:lvl w:ilvl="0" w:tplc="5BA2B218">
      <w:start w:val="9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65DF0"/>
    <w:multiLevelType w:val="hybridMultilevel"/>
    <w:tmpl w:val="61CC5DC0"/>
    <w:lvl w:ilvl="0" w:tplc="224071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61C34"/>
    <w:multiLevelType w:val="hybridMultilevel"/>
    <w:tmpl w:val="3EBC0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83"/>
    <w:rsid w:val="00033284"/>
    <w:rsid w:val="000C11DD"/>
    <w:rsid w:val="00125C6C"/>
    <w:rsid w:val="00144A32"/>
    <w:rsid w:val="00155B3D"/>
    <w:rsid w:val="001C1E9E"/>
    <w:rsid w:val="00233F64"/>
    <w:rsid w:val="00237D9D"/>
    <w:rsid w:val="002A3BD8"/>
    <w:rsid w:val="00390048"/>
    <w:rsid w:val="00394E54"/>
    <w:rsid w:val="003C6E19"/>
    <w:rsid w:val="003D16AC"/>
    <w:rsid w:val="003D4793"/>
    <w:rsid w:val="00443823"/>
    <w:rsid w:val="00471327"/>
    <w:rsid w:val="004748AC"/>
    <w:rsid w:val="004A2F37"/>
    <w:rsid w:val="004B6DE6"/>
    <w:rsid w:val="00507E45"/>
    <w:rsid w:val="00511E25"/>
    <w:rsid w:val="00582FED"/>
    <w:rsid w:val="005C7F17"/>
    <w:rsid w:val="00675BC0"/>
    <w:rsid w:val="006A1F35"/>
    <w:rsid w:val="00710F02"/>
    <w:rsid w:val="007F4977"/>
    <w:rsid w:val="00800F9D"/>
    <w:rsid w:val="00837A46"/>
    <w:rsid w:val="00853644"/>
    <w:rsid w:val="00865AA6"/>
    <w:rsid w:val="008A1883"/>
    <w:rsid w:val="008B1BD0"/>
    <w:rsid w:val="0096351B"/>
    <w:rsid w:val="00992083"/>
    <w:rsid w:val="009C29C6"/>
    <w:rsid w:val="009F7546"/>
    <w:rsid w:val="00A76A17"/>
    <w:rsid w:val="00AC6A3E"/>
    <w:rsid w:val="00AF15DE"/>
    <w:rsid w:val="00BA3CE2"/>
    <w:rsid w:val="00BC1AA2"/>
    <w:rsid w:val="00C253D4"/>
    <w:rsid w:val="00C261E1"/>
    <w:rsid w:val="00C47270"/>
    <w:rsid w:val="00C87320"/>
    <w:rsid w:val="00CA2D77"/>
    <w:rsid w:val="00CD55C0"/>
    <w:rsid w:val="00D71329"/>
    <w:rsid w:val="00DC3F23"/>
    <w:rsid w:val="00DD4065"/>
    <w:rsid w:val="00DE2116"/>
    <w:rsid w:val="00DF67F3"/>
    <w:rsid w:val="00E13C1E"/>
    <w:rsid w:val="00E97488"/>
    <w:rsid w:val="00EA3054"/>
    <w:rsid w:val="00EA7C33"/>
    <w:rsid w:val="00EB03C9"/>
    <w:rsid w:val="00EF6D4D"/>
    <w:rsid w:val="00F05B56"/>
    <w:rsid w:val="00FC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148AB"/>
  <w15:chartTrackingRefBased/>
  <w15:docId w15:val="{50DCCC95-B3A6-42C2-90F9-3B831FAF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3Carattere">
    <w:name w:val="Titolo 3 Carattere"/>
    <w:basedOn w:val="Carpredefinitoparagrafo"/>
    <w:link w:val="Titolo3"/>
    <w:rsid w:val="003D4793"/>
    <w:rPr>
      <w:rFonts w:ascii="Times" w:hAnsi="Times"/>
      <w:i/>
      <w:caps/>
      <w:noProof/>
      <w:sz w:val="18"/>
    </w:rPr>
  </w:style>
  <w:style w:type="paragraph" w:styleId="Paragrafoelenco">
    <w:name w:val="List Paragraph"/>
    <w:basedOn w:val="Normale"/>
    <w:uiPriority w:val="34"/>
    <w:qFormat/>
    <w:rsid w:val="003D479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A2D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geocartografia-guida-alla-lettura-delle-carte-geotopografiche-9788808157898-188203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ibrerie.unicatt.it/scheda-libro/elvio-lavagna-guido-lucarno-paola-maria-rigobello/geografia-per-insegnare-idee-e-strumenti-per-la-didattica-9788808720528-55364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sella.mensi\Desktop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AB0A30-B933-48E3-9E40-067F486F64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70651D-227C-46CB-A3EB-55355ADF7EAB}">
  <ds:schemaRefs>
    <ds:schemaRef ds:uri="http://purl.org/dc/elements/1.1/"/>
    <ds:schemaRef ds:uri="http://schemas.microsoft.com/office/2006/metadata/properties"/>
    <ds:schemaRef ds:uri="03aaa1a9-d627-43d8-9c25-125d861f1890"/>
    <ds:schemaRef ds:uri="http://purl.org/dc/terms/"/>
    <ds:schemaRef ds:uri="http://schemas.openxmlformats.org/package/2006/metadata/core-properties"/>
    <ds:schemaRef ds:uri="4345d43a-acc9-4ada-9435-a3456e481d8c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FE7AF4-2763-4EF6-B256-D0F657A082E4}"/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</TotalTime>
  <Pages>2</Pages>
  <Words>532</Words>
  <Characters>3631</Characters>
  <Application>Microsoft Office Word</Application>
  <DocSecurity>0</DocSecurity>
  <Lines>52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Mensi Rossella</dc:creator>
  <cp:keywords/>
  <cp:lastModifiedBy>Lucarno Guido (guido.lucarno)</cp:lastModifiedBy>
  <cp:revision>2</cp:revision>
  <cp:lastPrinted>2003-03-27T10:42:00Z</cp:lastPrinted>
  <dcterms:created xsi:type="dcterms:W3CDTF">2026-05-19T12:19:00Z</dcterms:created>
  <dcterms:modified xsi:type="dcterms:W3CDTF">2026-05-19T12:19:00Z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