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A0D77" w14:textId="44B47344" w:rsidR="00B869C2" w:rsidRDefault="0009276C" w:rsidP="00EB4440">
      <w:pPr>
        <w:pStyle w:val="Titolo1"/>
      </w:pPr>
      <w:r>
        <w:t>G</w:t>
      </w:r>
      <w:r w:rsidR="0092401A">
        <w:t>eografia</w:t>
      </w:r>
      <w:r w:rsidR="00D623E9">
        <w:t xml:space="preserve"> </w:t>
      </w:r>
    </w:p>
    <w:p w14:paraId="207C1F81" w14:textId="41261BEC" w:rsidR="008A1883" w:rsidRDefault="008A1883" w:rsidP="008A1883">
      <w:pPr>
        <w:pStyle w:val="Titolo2"/>
      </w:pPr>
      <w:r>
        <w:t xml:space="preserve">Prof.ssa </w:t>
      </w:r>
      <w:r w:rsidR="006143C2">
        <w:t xml:space="preserve">Paola Maria </w:t>
      </w:r>
      <w:r>
        <w:t xml:space="preserve">Rigobello </w:t>
      </w:r>
    </w:p>
    <w:p w14:paraId="0551716C" w14:textId="77777777" w:rsidR="00A76A17" w:rsidRDefault="00A76A17" w:rsidP="00A76A17">
      <w:pPr>
        <w:pStyle w:val="Titolo3"/>
        <w:spacing w:before="0" w:after="0"/>
        <w:rPr>
          <w:i w:val="0"/>
          <w:iCs/>
          <w:caps w:val="0"/>
        </w:rPr>
      </w:pPr>
    </w:p>
    <w:p w14:paraId="455EB1C2" w14:textId="79801CD6" w:rsidR="003D4793" w:rsidRDefault="003D4793" w:rsidP="006143C2">
      <w:pPr>
        <w:pStyle w:val="Titolo3"/>
        <w:spacing w:before="0" w:after="0"/>
        <w:rPr>
          <w:b/>
          <w:u w:val="single"/>
        </w:rPr>
      </w:pPr>
      <w:r w:rsidRPr="00A76A17">
        <w:rPr>
          <w:i w:val="0"/>
          <w:iCs/>
          <w:caps w:val="0"/>
        </w:rPr>
        <w:t>Il corso prevede due mo</w:t>
      </w:r>
      <w:r w:rsidR="00A76A17" w:rsidRPr="00A76A17">
        <w:rPr>
          <w:i w:val="0"/>
          <w:iCs/>
          <w:caps w:val="0"/>
        </w:rPr>
        <w:t>d</w:t>
      </w:r>
      <w:r w:rsidRPr="00A76A17">
        <w:rPr>
          <w:i w:val="0"/>
          <w:iCs/>
          <w:caps w:val="0"/>
        </w:rPr>
        <w:t xml:space="preserve">uli </w:t>
      </w:r>
    </w:p>
    <w:p w14:paraId="6AEBB374" w14:textId="77777777" w:rsidR="00144A32" w:rsidRDefault="00144A32" w:rsidP="008A1883">
      <w:pPr>
        <w:rPr>
          <w:b/>
          <w:u w:val="single"/>
        </w:rPr>
      </w:pPr>
    </w:p>
    <w:p w14:paraId="7F74758C" w14:textId="42DF2C69" w:rsidR="008A1883" w:rsidRPr="008A1883" w:rsidRDefault="008A1883" w:rsidP="0009276C">
      <w:pPr>
        <w:ind w:hanging="567"/>
        <w:rPr>
          <w:b/>
          <w:u w:val="single"/>
        </w:rPr>
      </w:pPr>
      <w:r w:rsidRPr="008A1883">
        <w:rPr>
          <w:b/>
          <w:u w:val="single"/>
        </w:rPr>
        <w:t xml:space="preserve">I Modulo: Geografia </w:t>
      </w:r>
    </w:p>
    <w:p w14:paraId="31CE6822" w14:textId="77777777" w:rsidR="004A2F37" w:rsidRDefault="004A2F37" w:rsidP="004A2F37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00D19DA4" w14:textId="722B5A39" w:rsidR="00272CCD" w:rsidRDefault="00272CCD" w:rsidP="00272CCD">
      <w:pPr>
        <w:pStyle w:val="Paragrafoelenco"/>
        <w:numPr>
          <w:ilvl w:val="0"/>
          <w:numId w:val="7"/>
        </w:numPr>
      </w:pPr>
      <w:r>
        <w:t>Conoscenza e comprensione</w:t>
      </w:r>
    </w:p>
    <w:p w14:paraId="14488254" w14:textId="02931107" w:rsidR="00A368E1" w:rsidRDefault="004A2F37" w:rsidP="004A2F37">
      <w:r>
        <w:t xml:space="preserve">L’insegnamento si propone di </w:t>
      </w:r>
      <w:r w:rsidRPr="00B13254">
        <w:t>fornire</w:t>
      </w:r>
      <w:r>
        <w:t xml:space="preserve"> agli studenti</w:t>
      </w:r>
      <w:r w:rsidRPr="00B13254">
        <w:t xml:space="preserve"> </w:t>
      </w:r>
      <w:r>
        <w:t xml:space="preserve">la </w:t>
      </w:r>
      <w:r w:rsidRPr="00B13254">
        <w:t xml:space="preserve">conoscenza </w:t>
      </w:r>
      <w:r w:rsidR="00A368E1">
        <w:t xml:space="preserve">delle nozioni di base, </w:t>
      </w:r>
      <w:r w:rsidRPr="00B13254">
        <w:t>degli strumenti e dei metodi della Geografia</w:t>
      </w:r>
      <w:r w:rsidR="00A368E1">
        <w:t>, attraverso</w:t>
      </w:r>
    </w:p>
    <w:p w14:paraId="0607FC16" w14:textId="65A3BE6E" w:rsidR="00A368E1" w:rsidRDefault="003041B9" w:rsidP="003B3FAD">
      <w:pPr>
        <w:pStyle w:val="Paragrafoelenco"/>
        <w:numPr>
          <w:ilvl w:val="0"/>
          <w:numId w:val="15"/>
        </w:numPr>
        <w:ind w:left="426"/>
      </w:pPr>
      <w:r>
        <w:t>l’osservazione della realtà territoriale</w:t>
      </w:r>
      <w:r w:rsidR="003B3FAD">
        <w:t>,</w:t>
      </w:r>
    </w:p>
    <w:p w14:paraId="015F039A" w14:textId="77777777" w:rsidR="00A368E1" w:rsidRDefault="003041B9" w:rsidP="003B3FAD">
      <w:pPr>
        <w:pStyle w:val="Paragrafoelenco"/>
        <w:numPr>
          <w:ilvl w:val="0"/>
          <w:numId w:val="15"/>
        </w:numPr>
        <w:ind w:left="284" w:hanging="218"/>
      </w:pPr>
      <w:r>
        <w:t>l’</w:t>
      </w:r>
      <w:r w:rsidR="0095690A">
        <w:t>interpretazione dello spazio in cui si vive</w:t>
      </w:r>
      <w:r w:rsidR="006B6626">
        <w:t xml:space="preserve"> e dei fenomeni</w:t>
      </w:r>
      <w:r w:rsidR="004A6D60">
        <w:t xml:space="preserve"> che in esso si sviluppano</w:t>
      </w:r>
      <w:r w:rsidR="004A2F37" w:rsidRPr="00B13254">
        <w:t>,</w:t>
      </w:r>
      <w:r>
        <w:t xml:space="preserve"> </w:t>
      </w:r>
    </w:p>
    <w:p w14:paraId="79400351" w14:textId="4D881601" w:rsidR="00A368E1" w:rsidRDefault="00A368E1" w:rsidP="003B3FAD">
      <w:pPr>
        <w:pStyle w:val="Paragrafoelenco"/>
        <w:numPr>
          <w:ilvl w:val="0"/>
          <w:numId w:val="15"/>
        </w:numPr>
        <w:ind w:left="426"/>
      </w:pPr>
      <w:r>
        <w:t xml:space="preserve">l’analisi </w:t>
      </w:r>
      <w:r w:rsidR="003041B9">
        <w:t>correlat</w:t>
      </w:r>
      <w:r>
        <w:t>a del</w:t>
      </w:r>
      <w:r w:rsidR="003041B9">
        <w:t>le componenti naturale e antropica</w:t>
      </w:r>
      <w:r w:rsidR="003B3FAD">
        <w:t>,</w:t>
      </w:r>
      <w:r>
        <w:t xml:space="preserve">  </w:t>
      </w:r>
    </w:p>
    <w:p w14:paraId="567DA5F5" w14:textId="45567BFA" w:rsidR="004A2F37" w:rsidRDefault="003B3FAD" w:rsidP="003B3FAD">
      <w:pPr>
        <w:pStyle w:val="Paragrafoelenco"/>
        <w:numPr>
          <w:ilvl w:val="0"/>
          <w:numId w:val="15"/>
        </w:numPr>
        <w:ind w:left="426"/>
      </w:pPr>
      <w:r>
        <w:t xml:space="preserve">l’apprendimento delle nozioni di base del </w:t>
      </w:r>
      <w:r w:rsidR="00A368E1">
        <w:t xml:space="preserve">linguaggio della </w:t>
      </w:r>
      <w:proofErr w:type="spellStart"/>
      <w:r w:rsidR="00A368E1">
        <w:t>geograficità</w:t>
      </w:r>
      <w:proofErr w:type="spellEnd"/>
      <w:r w:rsidR="00A368E1">
        <w:t xml:space="preserve">. </w:t>
      </w:r>
    </w:p>
    <w:p w14:paraId="540FE3E9" w14:textId="77777777" w:rsidR="003B3FAD" w:rsidRDefault="003B3FAD" w:rsidP="003B3FAD">
      <w:pPr>
        <w:pStyle w:val="Paragrafoelenco"/>
        <w:ind w:left="426"/>
      </w:pPr>
    </w:p>
    <w:p w14:paraId="06849313" w14:textId="6619DE9F" w:rsidR="00272CCD" w:rsidRDefault="003B3FAD" w:rsidP="00272CCD">
      <w:pPr>
        <w:pStyle w:val="Paragrafoelenco"/>
        <w:numPr>
          <w:ilvl w:val="0"/>
          <w:numId w:val="7"/>
        </w:numPr>
      </w:pPr>
      <w:r>
        <w:t>Risultati di apprendimento attesi</w:t>
      </w:r>
      <w:r w:rsidR="003C7BF5">
        <w:t>, competenze</w:t>
      </w:r>
      <w:r>
        <w:t>:</w:t>
      </w:r>
    </w:p>
    <w:p w14:paraId="647D4A4E" w14:textId="77777777" w:rsidR="003B3FAD" w:rsidRDefault="004A2F37" w:rsidP="004A2F37">
      <w:r>
        <w:t>Al termine del corso lo studente</w:t>
      </w:r>
      <w:r w:rsidR="003B3FAD">
        <w:t xml:space="preserve"> sarà in grado </w:t>
      </w:r>
    </w:p>
    <w:p w14:paraId="3FE770D8" w14:textId="77777777" w:rsidR="003B3FAD" w:rsidRDefault="003B3FAD" w:rsidP="003B3FAD">
      <w:pPr>
        <w:pStyle w:val="Paragrafoelenco"/>
        <w:numPr>
          <w:ilvl w:val="0"/>
          <w:numId w:val="16"/>
        </w:numPr>
        <w:ind w:left="284" w:hanging="284"/>
      </w:pPr>
      <w:r>
        <w:t>di esprimersi attravers</w:t>
      </w:r>
      <w:r w:rsidR="009A79FD">
        <w:t>o</w:t>
      </w:r>
      <w:r>
        <w:t xml:space="preserve"> il</w:t>
      </w:r>
      <w:r w:rsidR="009A79FD">
        <w:t xml:space="preserve"> corretto linguaggio geografico, </w:t>
      </w:r>
    </w:p>
    <w:p w14:paraId="17D91B82" w14:textId="77777777" w:rsidR="003B3FAD" w:rsidRDefault="004A2F37" w:rsidP="003B3FAD">
      <w:pPr>
        <w:pStyle w:val="Paragrafoelenco"/>
        <w:numPr>
          <w:ilvl w:val="0"/>
          <w:numId w:val="16"/>
        </w:numPr>
        <w:ind w:left="284" w:hanging="284"/>
      </w:pPr>
      <w:r>
        <w:t>di individuare e descrivere la distribuzione sulla superficie terrestre dei fenomeni, di spiegarne l’evoluzione</w:t>
      </w:r>
      <w:r w:rsidR="00315DEA">
        <w:t xml:space="preserve"> e le reciproche relazioni, in chiave </w:t>
      </w:r>
      <w:r w:rsidR="003B3FAD">
        <w:t>spazio-temporale</w:t>
      </w:r>
    </w:p>
    <w:p w14:paraId="6EBBF124" w14:textId="20D99597" w:rsidR="003B3FAD" w:rsidRDefault="003B3FAD" w:rsidP="003B3FAD">
      <w:pPr>
        <w:pStyle w:val="Paragrafoelenco"/>
        <w:numPr>
          <w:ilvl w:val="0"/>
          <w:numId w:val="16"/>
        </w:numPr>
        <w:ind w:left="284" w:hanging="284"/>
      </w:pPr>
      <w:r>
        <w:t>di leggere la società attraverso il territorio</w:t>
      </w:r>
      <w:r w:rsidR="003C7BF5">
        <w:t>, in forma dinamica</w:t>
      </w:r>
      <w:r>
        <w:t>.</w:t>
      </w:r>
    </w:p>
    <w:p w14:paraId="2D549E64" w14:textId="3B1EEF36" w:rsidR="004A2F37" w:rsidRDefault="004A2F37" w:rsidP="003B3FAD">
      <w:pPr>
        <w:pStyle w:val="Paragrafoelenco"/>
        <w:ind w:left="284"/>
      </w:pPr>
    </w:p>
    <w:p w14:paraId="749E52AE" w14:textId="40883AAF" w:rsidR="0010113E" w:rsidRDefault="0010113E" w:rsidP="0010113E">
      <w:pPr>
        <w:pStyle w:val="Paragrafoelenco"/>
        <w:numPr>
          <w:ilvl w:val="0"/>
          <w:numId w:val="10"/>
        </w:numPr>
      </w:pPr>
      <w:r>
        <w:t>Autonomia di giudizio – abilità comunicative – capacità di apprendimento</w:t>
      </w:r>
    </w:p>
    <w:p w14:paraId="0B1CA055" w14:textId="42F47E68" w:rsidR="0010113E" w:rsidRDefault="0010113E" w:rsidP="0010113E">
      <w:r>
        <w:t>Al termine del corso lo studente sarà in grado di</w:t>
      </w:r>
      <w:r w:rsidR="003C7BF5">
        <w:t xml:space="preserve"> osservare e</w:t>
      </w:r>
      <w:r>
        <w:t xml:space="preserve"> indagare</w:t>
      </w:r>
      <w:r w:rsidR="008F5E28">
        <w:t xml:space="preserve"> autonomamente</w:t>
      </w:r>
      <w:r>
        <w:t xml:space="preserve"> i fenomeni</w:t>
      </w:r>
      <w:r w:rsidR="003C7BF5">
        <w:t xml:space="preserve"> frutto dell’interazione cultura/natura, e di relazionare informazioni e risultati dell’osservazione e dell’analisi critica,</w:t>
      </w:r>
      <w:r w:rsidR="006D3644">
        <w:t xml:space="preserve"> </w:t>
      </w:r>
      <w:r w:rsidR="008745C8">
        <w:t>servendosi del corretto linguaggio disciplinare</w:t>
      </w:r>
      <w:r w:rsidR="00315DEA">
        <w:t>, inclusa cartografia e grafici.</w:t>
      </w:r>
    </w:p>
    <w:p w14:paraId="224D3BDF" w14:textId="77777777" w:rsidR="008A1883" w:rsidRDefault="008A1883" w:rsidP="008A1883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07FE8FD0" w14:textId="0D9908E4" w:rsidR="008A1883" w:rsidRDefault="008A1883" w:rsidP="008A1883">
      <w:r>
        <w:t>Il corso, della durata di 30 ore, è così articolato</w:t>
      </w:r>
      <w:r w:rsidR="00D623E9">
        <w:t>:</w:t>
      </w:r>
    </w:p>
    <w:p w14:paraId="66F0BFA0" w14:textId="08049991" w:rsidR="008A1883" w:rsidRPr="00466EA3" w:rsidRDefault="008A1883" w:rsidP="004B1896">
      <w:pPr>
        <w:pStyle w:val="Paragrafoelenco"/>
        <w:numPr>
          <w:ilvl w:val="0"/>
          <w:numId w:val="5"/>
        </w:numPr>
        <w:ind w:left="426"/>
      </w:pPr>
      <w:r w:rsidRPr="00466EA3">
        <w:t>Introduzione alla geografia</w:t>
      </w:r>
      <w:r w:rsidR="00492A81">
        <w:t>: la composizione dei saperi geografici</w:t>
      </w:r>
    </w:p>
    <w:p w14:paraId="1D998CDE" w14:textId="77777777" w:rsidR="001E4B58" w:rsidRDefault="00F13873" w:rsidP="003C5FE1">
      <w:pPr>
        <w:pStyle w:val="Paragrafoelenco"/>
        <w:numPr>
          <w:ilvl w:val="0"/>
          <w:numId w:val="5"/>
        </w:numPr>
        <w:ind w:left="426"/>
      </w:pPr>
      <w:r>
        <w:t>Litosfera, atmosfera, biosfera e idrosfera</w:t>
      </w:r>
    </w:p>
    <w:p w14:paraId="6044D7D3" w14:textId="258B9E62" w:rsidR="008A1883" w:rsidRPr="00466EA3" w:rsidRDefault="00DA3585" w:rsidP="003C5FE1">
      <w:pPr>
        <w:pStyle w:val="Paragrafoelenco"/>
        <w:numPr>
          <w:ilvl w:val="0"/>
          <w:numId w:val="5"/>
        </w:numPr>
        <w:ind w:left="426"/>
      </w:pPr>
      <w:r>
        <w:t>Popolazione e dinamiche demografiche</w:t>
      </w:r>
    </w:p>
    <w:p w14:paraId="69E14C46" w14:textId="29BF4CFF" w:rsidR="008A1883" w:rsidRPr="00466EA3" w:rsidRDefault="00BC6695" w:rsidP="004B1896">
      <w:pPr>
        <w:pStyle w:val="Paragrafoelenco"/>
        <w:numPr>
          <w:ilvl w:val="0"/>
          <w:numId w:val="5"/>
        </w:numPr>
        <w:ind w:left="426"/>
      </w:pPr>
      <w:r>
        <w:t>Mobilità e dinamiche migratorie</w:t>
      </w:r>
    </w:p>
    <w:p w14:paraId="65C53422" w14:textId="77777777" w:rsidR="00C24D0D" w:rsidRDefault="00C24D0D" w:rsidP="004B1896">
      <w:pPr>
        <w:pStyle w:val="Paragrafoelenco"/>
        <w:numPr>
          <w:ilvl w:val="0"/>
          <w:numId w:val="5"/>
        </w:numPr>
        <w:ind w:left="426"/>
      </w:pPr>
      <w:r>
        <w:t>Forme di insediamento</w:t>
      </w:r>
    </w:p>
    <w:p w14:paraId="4083B1F4" w14:textId="429DCE92" w:rsidR="0093724F" w:rsidRDefault="00C24D0D" w:rsidP="004B1896">
      <w:pPr>
        <w:pStyle w:val="Paragrafoelenco"/>
        <w:numPr>
          <w:ilvl w:val="0"/>
          <w:numId w:val="5"/>
        </w:numPr>
        <w:ind w:left="426"/>
      </w:pPr>
      <w:r>
        <w:t>Identità e cultura</w:t>
      </w:r>
    </w:p>
    <w:p w14:paraId="5F176EDA" w14:textId="06C25B6F" w:rsidR="005C083A" w:rsidRDefault="00556925" w:rsidP="004B1896">
      <w:pPr>
        <w:pStyle w:val="Paragrafoelenco"/>
        <w:numPr>
          <w:ilvl w:val="0"/>
          <w:numId w:val="5"/>
        </w:numPr>
        <w:ind w:left="426"/>
      </w:pPr>
      <w:r>
        <w:t>P</w:t>
      </w:r>
      <w:r w:rsidR="00415850">
        <w:t xml:space="preserve">aesaggi e risorse, </w:t>
      </w:r>
      <w:r>
        <w:t>geografia urbana</w:t>
      </w:r>
    </w:p>
    <w:p w14:paraId="4B6BF0D1" w14:textId="7ED46955" w:rsidR="00D80AAD" w:rsidRDefault="00272CCD" w:rsidP="004B1896">
      <w:pPr>
        <w:pStyle w:val="Paragrafoelenco"/>
        <w:numPr>
          <w:ilvl w:val="0"/>
          <w:numId w:val="5"/>
        </w:numPr>
        <w:ind w:left="426"/>
      </w:pPr>
      <w:r>
        <w:t>Geo</w:t>
      </w:r>
      <w:r w:rsidR="00315DEA">
        <w:t>-</w:t>
      </w:r>
      <w:r>
        <w:t>cartografia:</w:t>
      </w:r>
      <w:r w:rsidR="00D80AAD">
        <w:t xml:space="preserve"> </w:t>
      </w:r>
    </w:p>
    <w:p w14:paraId="007D337B" w14:textId="6B64735B" w:rsidR="00D80AAD" w:rsidRDefault="00D80AAD" w:rsidP="00D80AAD">
      <w:pPr>
        <w:pStyle w:val="Paragrafoelenco"/>
        <w:numPr>
          <w:ilvl w:val="1"/>
          <w:numId w:val="5"/>
        </w:numPr>
        <w:ind w:left="709"/>
      </w:pPr>
      <w:r>
        <w:t>La rappresentazione della Terra</w:t>
      </w:r>
    </w:p>
    <w:p w14:paraId="2CCD1FEB" w14:textId="5E2389AE" w:rsidR="00D80AAD" w:rsidRDefault="00D80AAD" w:rsidP="00D80AAD">
      <w:pPr>
        <w:pStyle w:val="Paragrafoelenco"/>
        <w:numPr>
          <w:ilvl w:val="1"/>
          <w:numId w:val="5"/>
        </w:numPr>
        <w:ind w:left="709"/>
      </w:pPr>
      <w:r>
        <w:t>Proiezioni cartografiche</w:t>
      </w:r>
    </w:p>
    <w:p w14:paraId="205A8122" w14:textId="55D1BBAE" w:rsidR="00D80AAD" w:rsidRDefault="00D80AAD" w:rsidP="00D80AAD">
      <w:pPr>
        <w:pStyle w:val="Paragrafoelenco"/>
        <w:numPr>
          <w:ilvl w:val="1"/>
          <w:numId w:val="5"/>
        </w:numPr>
        <w:ind w:left="709"/>
      </w:pPr>
      <w:r>
        <w:t>Tipi di carte</w:t>
      </w:r>
    </w:p>
    <w:p w14:paraId="65ADE297" w14:textId="7EDC1C37" w:rsidR="00272CCD" w:rsidRDefault="00D80AAD" w:rsidP="00D80AAD">
      <w:pPr>
        <w:pStyle w:val="Paragrafoelenco"/>
        <w:numPr>
          <w:ilvl w:val="1"/>
          <w:numId w:val="5"/>
        </w:numPr>
        <w:ind w:left="709"/>
      </w:pPr>
      <w:r>
        <w:t>Le forme del paesaggio e la loro rappresentazione</w:t>
      </w:r>
    </w:p>
    <w:p w14:paraId="2945538F" w14:textId="106C0853" w:rsidR="005C12CD" w:rsidRDefault="005C12CD" w:rsidP="00D80AAD">
      <w:pPr>
        <w:pStyle w:val="Paragrafoelenco"/>
        <w:numPr>
          <w:ilvl w:val="1"/>
          <w:numId w:val="5"/>
        </w:numPr>
        <w:ind w:left="709"/>
      </w:pPr>
      <w:r w:rsidRPr="00DE2116">
        <w:t>Lettura, interpretazione e realizzazione di strumenti cartografici</w:t>
      </w:r>
    </w:p>
    <w:p w14:paraId="60C8C14C" w14:textId="0CE050F1" w:rsidR="008A1883" w:rsidRPr="00466EA3" w:rsidRDefault="008A1883" w:rsidP="008A1883">
      <w:pPr>
        <w:keepNext/>
        <w:spacing w:before="240" w:after="120"/>
        <w:rPr>
          <w:b/>
          <w:sz w:val="18"/>
        </w:rPr>
      </w:pPr>
      <w:r w:rsidRPr="00466EA3">
        <w:rPr>
          <w:b/>
          <w:i/>
          <w:sz w:val="18"/>
        </w:rPr>
        <w:lastRenderedPageBreak/>
        <w:t>BIBLIOGRAFIA</w:t>
      </w:r>
    </w:p>
    <w:p w14:paraId="10AC6D42" w14:textId="7DD3E989" w:rsidR="008A1883" w:rsidRDefault="0004639A" w:rsidP="008A1883">
      <w:pPr>
        <w:pStyle w:val="Testo1"/>
      </w:pPr>
      <w:r>
        <w:rPr>
          <w:smallCaps/>
          <w:sz w:val="16"/>
        </w:rPr>
        <w:t>De vecchis G., Boria E.</w:t>
      </w:r>
      <w:r w:rsidR="008A1883" w:rsidRPr="00466EA3">
        <w:rPr>
          <w:smallCaps/>
          <w:sz w:val="16"/>
        </w:rPr>
        <w:t xml:space="preserve">, </w:t>
      </w:r>
      <w:r w:rsidRPr="0004639A">
        <w:rPr>
          <w:i/>
          <w:sz w:val="16"/>
        </w:rPr>
        <w:t>Manuale di goegrafia</w:t>
      </w:r>
      <w:r w:rsidR="004B1896" w:rsidRPr="00466EA3">
        <w:t xml:space="preserve">, </w:t>
      </w:r>
      <w:r>
        <w:t>Carocci editore, 2023</w:t>
      </w:r>
    </w:p>
    <w:p w14:paraId="41E83EFD" w14:textId="25B8CC1A" w:rsidR="004A2F37" w:rsidRDefault="004A2F37" w:rsidP="004A2F37">
      <w:pPr>
        <w:pStyle w:val="Testo1"/>
      </w:pPr>
      <w:r>
        <w:rPr>
          <w:smallCaps/>
          <w:sz w:val="16"/>
        </w:rPr>
        <w:t>Lavagna</w:t>
      </w:r>
      <w:r w:rsidR="0004639A">
        <w:rPr>
          <w:smallCaps/>
          <w:sz w:val="16"/>
        </w:rPr>
        <w:t xml:space="preserve"> E.</w:t>
      </w:r>
      <w:r>
        <w:rPr>
          <w:smallCaps/>
          <w:sz w:val="16"/>
        </w:rPr>
        <w:t>-Lucarno</w:t>
      </w:r>
      <w:r w:rsidR="0004639A">
        <w:rPr>
          <w:smallCaps/>
          <w:sz w:val="16"/>
        </w:rPr>
        <w:t xml:space="preserve"> G.</w:t>
      </w:r>
      <w:r w:rsidRPr="00574938">
        <w:t xml:space="preserve">, </w:t>
      </w:r>
      <w:r w:rsidRPr="00574938">
        <w:rPr>
          <w:i/>
        </w:rPr>
        <w:t>Geocartografia. Guida alla lettura delle carte geotopografiche</w:t>
      </w:r>
      <w:r w:rsidRPr="00574938">
        <w:t>, seconda edizione, Zanichelli,</w:t>
      </w:r>
      <w:r w:rsidRPr="00961033">
        <w:rPr>
          <w:rFonts w:ascii="Times New Roman" w:eastAsia="Calibri" w:hAnsi="Times New Roman"/>
          <w:noProof w:val="0"/>
          <w:sz w:val="20"/>
          <w:szCs w:val="22"/>
          <w:lang w:eastAsia="en-US"/>
        </w:rPr>
        <w:t xml:space="preserve"> </w:t>
      </w:r>
      <w:r w:rsidRPr="00961033">
        <w:t>Bologna</w:t>
      </w:r>
      <w:r>
        <w:t>,</w:t>
      </w:r>
      <w:r w:rsidRPr="00574938">
        <w:t xml:space="preserve"> 2014.</w:t>
      </w:r>
    </w:p>
    <w:p w14:paraId="2B4167F4" w14:textId="77777777" w:rsidR="0004639A" w:rsidRDefault="0004639A" w:rsidP="004A2F37">
      <w:pPr>
        <w:pStyle w:val="Testo1"/>
        <w:ind w:left="0" w:firstLine="284"/>
      </w:pPr>
    </w:p>
    <w:p w14:paraId="69986856" w14:textId="77777777" w:rsidR="0004639A" w:rsidRDefault="0004639A" w:rsidP="004A2F37">
      <w:pPr>
        <w:pStyle w:val="Testo1"/>
        <w:ind w:left="0" w:firstLine="284"/>
      </w:pPr>
    </w:p>
    <w:p w14:paraId="7EFEA3B3" w14:textId="77777777" w:rsidR="007F7086" w:rsidRDefault="007F7086" w:rsidP="0009276C">
      <w:pPr>
        <w:ind w:hanging="567"/>
        <w:rPr>
          <w:b/>
          <w:u w:val="single"/>
        </w:rPr>
      </w:pPr>
    </w:p>
    <w:p w14:paraId="08C5BF24" w14:textId="725D43CA" w:rsidR="008A1883" w:rsidRDefault="008A1883" w:rsidP="0009276C">
      <w:pPr>
        <w:ind w:hanging="567"/>
        <w:rPr>
          <w:b/>
          <w:u w:val="single"/>
        </w:rPr>
      </w:pPr>
      <w:r w:rsidRPr="008A1883">
        <w:rPr>
          <w:b/>
          <w:u w:val="single"/>
        </w:rPr>
        <w:t>I</w:t>
      </w:r>
      <w:r>
        <w:rPr>
          <w:b/>
          <w:u w:val="single"/>
        </w:rPr>
        <w:t>I</w:t>
      </w:r>
      <w:r w:rsidRPr="008A1883">
        <w:rPr>
          <w:b/>
          <w:u w:val="single"/>
        </w:rPr>
        <w:t xml:space="preserve"> Modulo: Geografia </w:t>
      </w:r>
      <w:r>
        <w:rPr>
          <w:b/>
          <w:u w:val="single"/>
        </w:rPr>
        <w:t>Politica</w:t>
      </w:r>
      <w:r w:rsidR="00582FED">
        <w:rPr>
          <w:b/>
          <w:u w:val="single"/>
        </w:rPr>
        <w:t xml:space="preserve"> </w:t>
      </w:r>
    </w:p>
    <w:p w14:paraId="433395C6" w14:textId="77777777" w:rsidR="00686C83" w:rsidRDefault="00686C83" w:rsidP="00686C83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OBIETTIVI DEL CORSO E RISULTATI DI APPRENDIMENTO ATTESI</w:t>
      </w:r>
    </w:p>
    <w:p w14:paraId="3222BCD1" w14:textId="3D815810" w:rsidR="00686C83" w:rsidRDefault="00686C83" w:rsidP="00686C83">
      <w:pPr>
        <w:pStyle w:val="Paragrafoelenco"/>
        <w:numPr>
          <w:ilvl w:val="0"/>
          <w:numId w:val="9"/>
        </w:numPr>
      </w:pPr>
      <w:r>
        <w:t xml:space="preserve">Conoscenza e comprensione. </w:t>
      </w:r>
    </w:p>
    <w:p w14:paraId="4E0697CA" w14:textId="29E12432" w:rsidR="00686C83" w:rsidRDefault="00686C83" w:rsidP="00686C83">
      <w:r>
        <w:t xml:space="preserve">L’insegnamento si propone di fornire agli studenti la </w:t>
      </w:r>
      <w:r w:rsidRPr="007B0CBD">
        <w:t>conoscenza dei concetti di base e degli strumenti di studio della Geografia politica, propedeutici alla comprensione dei problemi del mondo contemporaneo</w:t>
      </w:r>
      <w:r w:rsidR="00556925">
        <w:t>, con particolare riferimento alle connessioni tra l’attività umana e i singoli spazi in cui essa si manifesta (intese come forme visibili del potere e come valori e significati attribuiti al territorio)</w:t>
      </w:r>
      <w:r w:rsidRPr="007B0CBD">
        <w:t>.</w:t>
      </w:r>
      <w:r w:rsidR="00CF6E42">
        <w:t xml:space="preserve"> </w:t>
      </w:r>
    </w:p>
    <w:p w14:paraId="18E8C19F" w14:textId="77777777" w:rsidR="00412C5C" w:rsidRDefault="00412C5C" w:rsidP="00412C5C">
      <w:pPr>
        <w:pStyle w:val="Paragrafoelenco"/>
        <w:numPr>
          <w:ilvl w:val="0"/>
          <w:numId w:val="7"/>
        </w:numPr>
      </w:pPr>
      <w:r>
        <w:t>Risultati di apprendimento attesi, competenze:</w:t>
      </w:r>
    </w:p>
    <w:p w14:paraId="6DF9F32D" w14:textId="69AD6336" w:rsidR="00686C83" w:rsidRDefault="00686C83" w:rsidP="00686C83">
      <w:r>
        <w:t xml:space="preserve">Al termine del corso lo studente saprà </w:t>
      </w:r>
      <w:r w:rsidR="00412C5C">
        <w:t xml:space="preserve">individuare e </w:t>
      </w:r>
      <w:r>
        <w:t>analizzare le forme di amministrazione di unità sociopolitiche complesse, correlare le fasi di evoluzione degli Stati e dei territori gestiti da entità sociopolitiche all’evoluzione storica dei popoli e dei loro territori, spiegarne i complessi fenomeni di interazione con altre unità geografico-politiche del pianeta</w:t>
      </w:r>
      <w:r w:rsidR="00412C5C">
        <w:t>, anche in relazione al valore attribuito alle risorse materiali e ai luoghi/spazi simbolici.</w:t>
      </w:r>
    </w:p>
    <w:p w14:paraId="7FD8DD23" w14:textId="195F273C" w:rsidR="00686C83" w:rsidRDefault="00686C83" w:rsidP="00686C83">
      <w:pPr>
        <w:pStyle w:val="Paragrafoelenco"/>
        <w:numPr>
          <w:ilvl w:val="0"/>
          <w:numId w:val="9"/>
        </w:numPr>
      </w:pPr>
      <w:r>
        <w:t xml:space="preserve">Autonomia di giudizio, abilità comunicative e capacità di apprendimento. </w:t>
      </w:r>
    </w:p>
    <w:p w14:paraId="28F2FA8A" w14:textId="484A9EFC" w:rsidR="00686C83" w:rsidRPr="007B0CBD" w:rsidRDefault="00686C83" w:rsidP="00686C83">
      <w:r>
        <w:t xml:space="preserve">Al termine del corso lo studente avrà maturato capacità di apprendimento che lo metteranno in grado di </w:t>
      </w:r>
      <w:r w:rsidR="0035511E">
        <w:t>interpretare</w:t>
      </w:r>
      <w:r>
        <w:t xml:space="preserve"> autonomamente</w:t>
      </w:r>
      <w:r w:rsidR="00BE78FE">
        <w:t xml:space="preserve"> i fenomeni geo-politici</w:t>
      </w:r>
      <w:r w:rsidR="00C92CAC">
        <w:t xml:space="preserve"> e le loro interrelazioni, nonché di riferirne con linguaggio disciplinare appropriato</w:t>
      </w:r>
      <w:r>
        <w:t>.</w:t>
      </w:r>
    </w:p>
    <w:p w14:paraId="0C8236E9" w14:textId="77777777" w:rsidR="00686C83" w:rsidRDefault="00686C83" w:rsidP="00686C83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7A8133A6" w14:textId="627EDB23" w:rsidR="00686C83" w:rsidRPr="00C76D88" w:rsidRDefault="00686C83" w:rsidP="00686C83">
      <w:r>
        <w:t xml:space="preserve">Il corso, </w:t>
      </w:r>
      <w:r w:rsidRPr="00C76D88">
        <w:t>della durata di 30 ore</w:t>
      </w:r>
      <w:r w:rsidR="00412C5C">
        <w:t>,</w:t>
      </w:r>
      <w:r w:rsidRPr="00C76D88">
        <w:t xml:space="preserve"> è</w:t>
      </w:r>
      <w:r w:rsidR="00412C5C">
        <w:t xml:space="preserve"> così</w:t>
      </w:r>
      <w:r w:rsidRPr="00C76D88">
        <w:t xml:space="preserve"> articolato</w:t>
      </w:r>
      <w:r w:rsidR="00412C5C">
        <w:t>.</w:t>
      </w:r>
    </w:p>
    <w:p w14:paraId="3A3FD506" w14:textId="6CC7ECD5" w:rsidR="00706BA4" w:rsidRDefault="00706BA4" w:rsidP="00D623E9">
      <w:pPr>
        <w:pStyle w:val="Paragrafoelenco"/>
        <w:numPr>
          <w:ilvl w:val="0"/>
          <w:numId w:val="12"/>
        </w:numPr>
        <w:tabs>
          <w:tab w:val="clear" w:pos="284"/>
        </w:tabs>
        <w:spacing w:line="276" w:lineRule="auto"/>
      </w:pPr>
      <w:r w:rsidRPr="00D623E9">
        <w:t>Principi della G</w:t>
      </w:r>
      <w:r>
        <w:t>eografia politica</w:t>
      </w:r>
    </w:p>
    <w:p w14:paraId="3E8C192A" w14:textId="01EE9E69" w:rsidR="00686C83" w:rsidRPr="00C76D88" w:rsidRDefault="00686C83" w:rsidP="00D623E9">
      <w:pPr>
        <w:pStyle w:val="Paragrafoelenco"/>
        <w:numPr>
          <w:ilvl w:val="0"/>
          <w:numId w:val="12"/>
        </w:numPr>
        <w:tabs>
          <w:tab w:val="clear" w:pos="284"/>
        </w:tabs>
        <w:spacing w:line="276" w:lineRule="auto"/>
      </w:pPr>
      <w:r w:rsidRPr="00C76D88">
        <w:t>Stato e nazione</w:t>
      </w:r>
    </w:p>
    <w:p w14:paraId="1FAE3634" w14:textId="77777777" w:rsidR="00686C83" w:rsidRPr="00C76D88" w:rsidRDefault="00686C83" w:rsidP="00D623E9">
      <w:pPr>
        <w:pStyle w:val="Paragrafoelenco"/>
        <w:numPr>
          <w:ilvl w:val="0"/>
          <w:numId w:val="12"/>
        </w:numPr>
        <w:tabs>
          <w:tab w:val="clear" w:pos="284"/>
        </w:tabs>
        <w:spacing w:line="276" w:lineRule="auto"/>
      </w:pPr>
      <w:r w:rsidRPr="00C76D88">
        <w:t>Frontiere e confini, caratteri delle unità politiche sovrane</w:t>
      </w:r>
    </w:p>
    <w:p w14:paraId="09AB2D65" w14:textId="77777777" w:rsidR="00412C5C" w:rsidRDefault="00D623E9" w:rsidP="00D623E9">
      <w:pPr>
        <w:pStyle w:val="Paragrafoelenco"/>
        <w:numPr>
          <w:ilvl w:val="0"/>
          <w:numId w:val="12"/>
        </w:numPr>
        <w:tabs>
          <w:tab w:val="clear" w:pos="284"/>
        </w:tabs>
        <w:spacing w:line="276" w:lineRule="auto"/>
      </w:pPr>
      <w:r>
        <w:t xml:space="preserve">Acque territoriali </w:t>
      </w:r>
    </w:p>
    <w:p w14:paraId="28076A13" w14:textId="15196101" w:rsidR="00D623E9" w:rsidRDefault="00D623E9" w:rsidP="00D623E9">
      <w:pPr>
        <w:pStyle w:val="Paragrafoelenco"/>
        <w:numPr>
          <w:ilvl w:val="0"/>
          <w:numId w:val="12"/>
        </w:numPr>
        <w:tabs>
          <w:tab w:val="clear" w:pos="284"/>
        </w:tabs>
        <w:spacing w:line="276" w:lineRule="auto"/>
      </w:pPr>
      <w:r>
        <w:t>Spazio atmosferico ed extra-atmosferico</w:t>
      </w:r>
    </w:p>
    <w:p w14:paraId="3F7D27DB" w14:textId="77777777" w:rsidR="00D623E9" w:rsidRDefault="00D623E9" w:rsidP="00D623E9">
      <w:pPr>
        <w:pStyle w:val="Paragrafoelenco"/>
        <w:numPr>
          <w:ilvl w:val="0"/>
          <w:numId w:val="12"/>
        </w:numPr>
        <w:tabs>
          <w:tab w:val="clear" w:pos="284"/>
        </w:tabs>
        <w:spacing w:line="276" w:lineRule="auto"/>
      </w:pPr>
      <w:r>
        <w:t>Amministrazione e risorse degli Stati</w:t>
      </w:r>
    </w:p>
    <w:p w14:paraId="5D38937E" w14:textId="131BDD63" w:rsidR="00A552DD" w:rsidRPr="00C76D88" w:rsidRDefault="00412C5C" w:rsidP="00D623E9">
      <w:pPr>
        <w:tabs>
          <w:tab w:val="clear" w:pos="284"/>
        </w:tabs>
        <w:spacing w:line="276" w:lineRule="auto"/>
        <w:ind w:left="284"/>
      </w:pPr>
      <w:r>
        <w:rPr>
          <w:smallCaps/>
        </w:rPr>
        <w:t>G</w:t>
      </w:r>
      <w:r>
        <w:t xml:space="preserve">li argomenti saranno esemplificati attraverso </w:t>
      </w:r>
      <w:r w:rsidR="00D623E9" w:rsidRPr="00D623E9">
        <w:rPr>
          <w:smallCaps/>
        </w:rPr>
        <w:t>Casi di Studio</w:t>
      </w:r>
      <w:r>
        <w:t>.</w:t>
      </w:r>
    </w:p>
    <w:p w14:paraId="33D0ECE8" w14:textId="77777777" w:rsidR="00686C83" w:rsidRDefault="00686C83" w:rsidP="00686C83">
      <w:pPr>
        <w:keepNext/>
        <w:spacing w:before="240" w:after="120" w:line="220" w:lineRule="exact"/>
        <w:rPr>
          <w:b/>
          <w:sz w:val="18"/>
        </w:rPr>
      </w:pPr>
      <w:r>
        <w:rPr>
          <w:b/>
          <w:i/>
          <w:sz w:val="18"/>
        </w:rPr>
        <w:t>BIBLIOGRAFIA</w:t>
      </w:r>
    </w:p>
    <w:p w14:paraId="0C1A5FD4" w14:textId="77777777" w:rsidR="00686C83" w:rsidRPr="00C76D88" w:rsidRDefault="00686C83" w:rsidP="00686C83">
      <w:pPr>
        <w:pStyle w:val="Testo1"/>
      </w:pPr>
      <w:r>
        <w:rPr>
          <w:smallCaps/>
          <w:sz w:val="16"/>
          <w:szCs w:val="16"/>
        </w:rPr>
        <w:t>M.I. Glassner</w:t>
      </w:r>
      <w:r w:rsidRPr="00C76D88">
        <w:t xml:space="preserve">, </w:t>
      </w:r>
      <w:r w:rsidRPr="00C76D88">
        <w:rPr>
          <w:i/>
          <w:iCs/>
        </w:rPr>
        <w:t xml:space="preserve">Manuale di Geografia Politica – Volume I – Geografia e Geopolitica dello Stato, </w:t>
      </w:r>
      <w:r w:rsidRPr="00C76D88">
        <w:t>Franco Angeli,</w:t>
      </w:r>
      <w:r>
        <w:t xml:space="preserve"> Milano,</w:t>
      </w:r>
      <w:r w:rsidRPr="00C76D88">
        <w:t xml:space="preserve"> 2002.</w:t>
      </w:r>
    </w:p>
    <w:p w14:paraId="64454775" w14:textId="79C48CEA" w:rsidR="0045580A" w:rsidRDefault="0045580A" w:rsidP="0045580A">
      <w:pPr>
        <w:pStyle w:val="Testo1"/>
      </w:pPr>
      <w:r>
        <w:rPr>
          <w:smallCaps/>
          <w:sz w:val="16"/>
        </w:rPr>
        <w:t>De vecchis G., Boria E.</w:t>
      </w:r>
      <w:r w:rsidRPr="00466EA3">
        <w:rPr>
          <w:smallCaps/>
          <w:sz w:val="16"/>
        </w:rPr>
        <w:t xml:space="preserve">, </w:t>
      </w:r>
      <w:r w:rsidRPr="0004639A">
        <w:rPr>
          <w:i/>
          <w:sz w:val="16"/>
        </w:rPr>
        <w:t>Manuale di goegrafia</w:t>
      </w:r>
      <w:r w:rsidR="00D623E9">
        <w:rPr>
          <w:i/>
          <w:sz w:val="16"/>
        </w:rPr>
        <w:t xml:space="preserve"> (capp. 12 e 13)</w:t>
      </w:r>
      <w:r w:rsidRPr="00466EA3">
        <w:t xml:space="preserve">, </w:t>
      </w:r>
      <w:r>
        <w:t>Carocci editore, 2023</w:t>
      </w:r>
    </w:p>
    <w:p w14:paraId="6DF4A22F" w14:textId="77777777" w:rsidR="00686C83" w:rsidRPr="00C76D88" w:rsidRDefault="00686C83" w:rsidP="00686C83">
      <w:pPr>
        <w:pStyle w:val="Testo1"/>
      </w:pPr>
      <w:r w:rsidRPr="00C76D88">
        <w:rPr>
          <w:smallCaps/>
          <w:sz w:val="16"/>
        </w:rPr>
        <w:t>AA.VV.,</w:t>
      </w:r>
      <w:r w:rsidRPr="00C76D88">
        <w:t xml:space="preserve"> </w:t>
      </w:r>
      <w:r w:rsidRPr="00C76D88">
        <w:rPr>
          <w:i/>
        </w:rPr>
        <w:t>I confini di un Paese</w:t>
      </w:r>
      <w:r>
        <w:t xml:space="preserve">, </w:t>
      </w:r>
      <w:r w:rsidRPr="00C76D88">
        <w:t>Mediterra,</w:t>
      </w:r>
      <w:r>
        <w:t xml:space="preserve"> Milano,</w:t>
      </w:r>
      <w:r w:rsidRPr="00C76D88">
        <w:t xml:space="preserve"> 2016.</w:t>
      </w:r>
    </w:p>
    <w:p w14:paraId="04622CD4" w14:textId="77777777" w:rsidR="008A1883" w:rsidRDefault="008A1883" w:rsidP="008A1883">
      <w:pPr>
        <w:pStyle w:val="Testo1"/>
      </w:pPr>
    </w:p>
    <w:p w14:paraId="70258DF8" w14:textId="53AF7C36" w:rsidR="00D80AAD" w:rsidRDefault="007F7086" w:rsidP="007F7086">
      <w:pPr>
        <w:pStyle w:val="Testo1"/>
        <w:ind w:left="360" w:firstLine="0"/>
        <w:jc w:val="center"/>
      </w:pPr>
      <w:r>
        <w:t>* * *</w:t>
      </w:r>
    </w:p>
    <w:p w14:paraId="7DBEB9F4" w14:textId="77777777" w:rsidR="00D80AAD" w:rsidRDefault="00D80AAD" w:rsidP="008A1883">
      <w:pPr>
        <w:rPr>
          <w:b/>
          <w:u w:val="single"/>
        </w:rPr>
      </w:pPr>
    </w:p>
    <w:p w14:paraId="1A9724C2" w14:textId="77777777" w:rsidR="00B869C2" w:rsidRDefault="00B869C2" w:rsidP="008A1883">
      <w:pPr>
        <w:rPr>
          <w:b/>
          <w:u w:val="single"/>
        </w:rPr>
      </w:pPr>
    </w:p>
    <w:p w14:paraId="7FE0CB8A" w14:textId="77777777" w:rsidR="00B869C2" w:rsidRDefault="00B869C2" w:rsidP="008A1883">
      <w:pPr>
        <w:rPr>
          <w:b/>
          <w:u w:val="single"/>
        </w:rPr>
      </w:pPr>
    </w:p>
    <w:p w14:paraId="5F15E512" w14:textId="7CAD93D5" w:rsidR="00DE2116" w:rsidRDefault="00DE2116" w:rsidP="00DE2116">
      <w:pPr>
        <w:spacing w:before="240" w:after="120" w:line="220" w:lineRule="exact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lastRenderedPageBreak/>
        <w:t xml:space="preserve">DIDATTICA DEL </w:t>
      </w:r>
      <w:r w:rsidR="004748AC">
        <w:rPr>
          <w:b/>
          <w:i/>
          <w:noProof/>
          <w:sz w:val="18"/>
        </w:rPr>
        <w:t>CORSO</w:t>
      </w:r>
    </w:p>
    <w:p w14:paraId="6601BE33" w14:textId="4A22D060" w:rsidR="00DE2116" w:rsidRPr="0092401A" w:rsidRDefault="00DE2116" w:rsidP="00DE2116">
      <w:pPr>
        <w:pStyle w:val="Testo2"/>
        <w:rPr>
          <w:szCs w:val="18"/>
        </w:rPr>
      </w:pPr>
      <w:r w:rsidRPr="0092401A">
        <w:rPr>
          <w:szCs w:val="18"/>
        </w:rPr>
        <w:t xml:space="preserve">Il </w:t>
      </w:r>
      <w:r w:rsidR="004748AC" w:rsidRPr="0092401A">
        <w:rPr>
          <w:szCs w:val="18"/>
        </w:rPr>
        <w:t>corso</w:t>
      </w:r>
      <w:r w:rsidRPr="0092401A">
        <w:rPr>
          <w:szCs w:val="18"/>
        </w:rPr>
        <w:t xml:space="preserve"> prevede lezioni </w:t>
      </w:r>
      <w:r w:rsidR="004C09F5" w:rsidRPr="0092401A">
        <w:rPr>
          <w:szCs w:val="18"/>
        </w:rPr>
        <w:t xml:space="preserve">in aula </w:t>
      </w:r>
      <w:r w:rsidR="00B869C2">
        <w:rPr>
          <w:szCs w:val="18"/>
        </w:rPr>
        <w:t xml:space="preserve">di presentazione e approfondimento delle tematiche indicate, </w:t>
      </w:r>
      <w:r w:rsidRPr="0092401A">
        <w:rPr>
          <w:szCs w:val="18"/>
        </w:rPr>
        <w:t>con proiezioni di slides e materiale documentario.</w:t>
      </w:r>
      <w:r w:rsidR="00155B3D" w:rsidRPr="0092401A">
        <w:rPr>
          <w:szCs w:val="18"/>
        </w:rPr>
        <w:t xml:space="preserve"> </w:t>
      </w:r>
    </w:p>
    <w:p w14:paraId="6BEAA27C" w14:textId="3F2596C1" w:rsidR="00DE2116" w:rsidRDefault="007F7086" w:rsidP="00DE2116">
      <w:pPr>
        <w:spacing w:before="240" w:after="120" w:line="220" w:lineRule="exact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t>M</w:t>
      </w:r>
      <w:r w:rsidR="00DE2116">
        <w:rPr>
          <w:b/>
          <w:i/>
          <w:noProof/>
          <w:sz w:val="18"/>
        </w:rPr>
        <w:t xml:space="preserve">ETODO </w:t>
      </w:r>
      <w:r w:rsidR="00E97488">
        <w:rPr>
          <w:b/>
          <w:i/>
          <w:noProof/>
          <w:sz w:val="18"/>
        </w:rPr>
        <w:t xml:space="preserve"> E CRITERI </w:t>
      </w:r>
      <w:r w:rsidR="00DE2116">
        <w:rPr>
          <w:b/>
          <w:i/>
          <w:noProof/>
          <w:sz w:val="18"/>
        </w:rPr>
        <w:t>DI VALUTAZIONE</w:t>
      </w:r>
    </w:p>
    <w:p w14:paraId="440809F5" w14:textId="77777777" w:rsidR="00226942" w:rsidRPr="0092401A" w:rsidRDefault="00DE2116" w:rsidP="00DE2116">
      <w:pPr>
        <w:pStyle w:val="Testo2"/>
        <w:rPr>
          <w:szCs w:val="18"/>
        </w:rPr>
      </w:pPr>
      <w:r w:rsidRPr="0092401A">
        <w:rPr>
          <w:szCs w:val="18"/>
        </w:rPr>
        <w:t xml:space="preserve">L’esame consiste in un colloquio orale sugli argomenti in programma. </w:t>
      </w:r>
    </w:p>
    <w:p w14:paraId="236867D5" w14:textId="05C079A9" w:rsidR="00DE2116" w:rsidRPr="0092401A" w:rsidRDefault="00DE2116" w:rsidP="00DE2116">
      <w:pPr>
        <w:pStyle w:val="Testo2"/>
        <w:rPr>
          <w:szCs w:val="18"/>
        </w:rPr>
      </w:pPr>
      <w:r w:rsidRPr="0092401A">
        <w:rPr>
          <w:szCs w:val="18"/>
        </w:rPr>
        <w:t>La valutazione prenderà in considerazione il grado di conoscenza generale della materia,</w:t>
      </w:r>
      <w:r w:rsidR="00390048" w:rsidRPr="0092401A">
        <w:rPr>
          <w:szCs w:val="18"/>
        </w:rPr>
        <w:t xml:space="preserve"> il grado di acquisizione del linguaggio specifico di essa, </w:t>
      </w:r>
      <w:r w:rsidRPr="0092401A">
        <w:rPr>
          <w:szCs w:val="18"/>
        </w:rPr>
        <w:t xml:space="preserve"> la capacità di analisi e di interpretazione di questioni e casi di studio inerenti la materia trattata, anche sulla base di altri casi visti a lezione, la capacità di riconoscere le interazioni geografiche tra territorio e fenomeni, le correlazioni tra cause ed effetti dei fenomeni geografico-politici e la capacità di applicare metodi e strumenti geografici a casi di studio esaminati o proposti dalla realtà quotidiana.</w:t>
      </w:r>
    </w:p>
    <w:p w14:paraId="587B32F2" w14:textId="1C082F33" w:rsidR="00DE2116" w:rsidRDefault="00DE2116" w:rsidP="00DE2116">
      <w:pPr>
        <w:spacing w:before="240" w:after="120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t>AVVERTENZE</w:t>
      </w:r>
      <w:r w:rsidR="00E97488">
        <w:rPr>
          <w:b/>
          <w:i/>
          <w:noProof/>
          <w:sz w:val="18"/>
        </w:rPr>
        <w:t xml:space="preserve"> E PREREQUISITI</w:t>
      </w:r>
    </w:p>
    <w:p w14:paraId="55B2CA0C" w14:textId="77777777" w:rsidR="00B869C2" w:rsidRDefault="00B869C2" w:rsidP="00DE2116">
      <w:pPr>
        <w:pStyle w:val="Testo2"/>
        <w:rPr>
          <w:szCs w:val="18"/>
        </w:rPr>
      </w:pPr>
      <w:r>
        <w:rPr>
          <w:szCs w:val="18"/>
        </w:rPr>
        <w:t>La frequenza del corso, sebbene non obbligatoria, è fortemente consigliata.</w:t>
      </w:r>
    </w:p>
    <w:p w14:paraId="49C19FD1" w14:textId="77777777" w:rsidR="00B869C2" w:rsidRDefault="00B869C2" w:rsidP="00B869C2">
      <w:pPr>
        <w:pStyle w:val="Testo1"/>
        <w:ind w:left="0" w:firstLine="284"/>
      </w:pPr>
    </w:p>
    <w:p w14:paraId="4A7DCE2F" w14:textId="6DED7580" w:rsidR="00B869C2" w:rsidRPr="00DE2116" w:rsidRDefault="00B869C2" w:rsidP="00B869C2">
      <w:pPr>
        <w:pStyle w:val="Testo1"/>
        <w:ind w:left="0" w:firstLine="284"/>
      </w:pPr>
      <w:r w:rsidRPr="00DE2116">
        <w:t xml:space="preserve">Le parti dei testi da preparare ai fini dell’esame saranno indicate a lezione, in relazione al loro effettivo svolgimento, e dettagliate a fine corso con avviso su Blackboard. I testi saranno sussidiati da dispense e materiali messi a disposizione su Blackboard che </w:t>
      </w:r>
      <w:r>
        <w:t>costituiranno</w:t>
      </w:r>
      <w:r w:rsidRPr="00DE2116">
        <w:t xml:space="preserve"> parte integrante della bibliografia e del programma. Eventuale bibliografia integrativa sarà indicata a lezione</w:t>
      </w:r>
      <w:r>
        <w:t xml:space="preserve"> e comunicata su blackboard a fine corso</w:t>
      </w:r>
      <w:r w:rsidRPr="00DE2116">
        <w:t>.</w:t>
      </w:r>
    </w:p>
    <w:p w14:paraId="575BC421" w14:textId="77777777" w:rsidR="00B869C2" w:rsidRDefault="00B869C2" w:rsidP="00B869C2">
      <w:pPr>
        <w:pStyle w:val="Testo1"/>
        <w:ind w:left="0" w:firstLine="284"/>
      </w:pPr>
      <w:r w:rsidRPr="00DE2116">
        <w:t xml:space="preserve">Gli studenti sono invitati ad acquisire </w:t>
      </w:r>
      <w:r w:rsidRPr="00DE2116">
        <w:rPr>
          <w:i/>
          <w:iCs/>
        </w:rPr>
        <w:t>username</w:t>
      </w:r>
      <w:r w:rsidRPr="00DE2116">
        <w:t xml:space="preserve"> e </w:t>
      </w:r>
      <w:r w:rsidRPr="00DE2116">
        <w:rPr>
          <w:i/>
          <w:iCs/>
        </w:rPr>
        <w:t>password</w:t>
      </w:r>
      <w:r w:rsidRPr="00DE2116">
        <w:t xml:space="preserve"> per accedere alla piattaforma Blackboard e ai materiali didattici integrativi.</w:t>
      </w:r>
    </w:p>
    <w:p w14:paraId="2843F127" w14:textId="77777777" w:rsidR="00B869C2" w:rsidRDefault="00B869C2" w:rsidP="00DE2116">
      <w:pPr>
        <w:pStyle w:val="Testo2"/>
        <w:rPr>
          <w:szCs w:val="18"/>
        </w:rPr>
      </w:pPr>
    </w:p>
    <w:p w14:paraId="095E63EE" w14:textId="278124F7" w:rsidR="00DE2116" w:rsidRPr="0092401A" w:rsidRDefault="00B869C2" w:rsidP="00DE2116">
      <w:pPr>
        <w:pStyle w:val="Testo2"/>
        <w:rPr>
          <w:szCs w:val="18"/>
        </w:rPr>
      </w:pPr>
      <w:r>
        <w:rPr>
          <w:szCs w:val="18"/>
        </w:rPr>
        <w:t>Si reputa n</w:t>
      </w:r>
      <w:r w:rsidR="00DE2116" w:rsidRPr="0092401A">
        <w:rPr>
          <w:szCs w:val="18"/>
        </w:rPr>
        <w:t>ecessaria una conoscenza di base della geografia regionale mondiale e della storia contemporanea. Il corso è rivolto agli studenti sia dei corsi di laurea triennali che specialistici ed è iterabile. È consigliato l’uso di un buon atlante</w:t>
      </w:r>
      <w:r w:rsidR="00D623E9">
        <w:rPr>
          <w:szCs w:val="18"/>
        </w:rPr>
        <w:t xml:space="preserve"> anche</w:t>
      </w:r>
      <w:r w:rsidR="00DE2116" w:rsidRPr="0092401A">
        <w:rPr>
          <w:szCs w:val="18"/>
        </w:rPr>
        <w:t xml:space="preserve"> scolastico.</w:t>
      </w:r>
    </w:p>
    <w:p w14:paraId="052C582A" w14:textId="77777777" w:rsidR="00DE2116" w:rsidRPr="0092401A" w:rsidRDefault="00DE2116" w:rsidP="00DE2116">
      <w:pPr>
        <w:pStyle w:val="Testo2"/>
        <w:rPr>
          <w:szCs w:val="18"/>
        </w:rPr>
      </w:pPr>
    </w:p>
    <w:p w14:paraId="113EE74D" w14:textId="3472C7A3" w:rsidR="00FC731F" w:rsidRPr="0092401A" w:rsidRDefault="00125C6C" w:rsidP="00C261E1">
      <w:pPr>
        <w:pStyle w:val="Testo2"/>
        <w:spacing w:before="120"/>
        <w:ind w:firstLine="0"/>
        <w:rPr>
          <w:b/>
          <w:bCs/>
          <w:i/>
          <w:szCs w:val="18"/>
        </w:rPr>
      </w:pPr>
      <w:r w:rsidRPr="0092401A">
        <w:rPr>
          <w:b/>
          <w:bCs/>
          <w:i/>
          <w:szCs w:val="18"/>
        </w:rPr>
        <w:t>Orario e luogo di ricevimento degli studenti</w:t>
      </w:r>
    </w:p>
    <w:p w14:paraId="58C336BC" w14:textId="77777777" w:rsidR="0009276C" w:rsidRPr="0092401A" w:rsidRDefault="0009276C" w:rsidP="00DE2116">
      <w:pPr>
        <w:pStyle w:val="Testo2"/>
        <w:rPr>
          <w:szCs w:val="18"/>
        </w:rPr>
      </w:pPr>
      <w:r w:rsidRPr="0092401A">
        <w:rPr>
          <w:szCs w:val="18"/>
        </w:rPr>
        <w:t xml:space="preserve">Previa richiesta di appuntamento inviata via e-mail. </w:t>
      </w:r>
    </w:p>
    <w:p w14:paraId="2D25802D" w14:textId="77777777" w:rsidR="0009276C" w:rsidRPr="0092401A" w:rsidRDefault="0009276C" w:rsidP="00DE2116">
      <w:pPr>
        <w:pStyle w:val="Testo2"/>
        <w:rPr>
          <w:szCs w:val="18"/>
        </w:rPr>
      </w:pPr>
      <w:r w:rsidRPr="0092401A">
        <w:rPr>
          <w:szCs w:val="18"/>
        </w:rPr>
        <w:t xml:space="preserve">Si riceve </w:t>
      </w:r>
    </w:p>
    <w:p w14:paraId="60628AC8" w14:textId="77777777" w:rsidR="0009276C" w:rsidRPr="0092401A" w:rsidRDefault="0009276C" w:rsidP="0009276C">
      <w:pPr>
        <w:pStyle w:val="Testo2"/>
        <w:numPr>
          <w:ilvl w:val="0"/>
          <w:numId w:val="2"/>
        </w:numPr>
        <w:rPr>
          <w:szCs w:val="18"/>
        </w:rPr>
      </w:pPr>
      <w:r w:rsidRPr="0092401A">
        <w:rPr>
          <w:szCs w:val="18"/>
        </w:rPr>
        <w:t>ne</w:t>
      </w:r>
      <w:r w:rsidR="00DE2116" w:rsidRPr="0092401A">
        <w:rPr>
          <w:szCs w:val="18"/>
        </w:rPr>
        <w:t>llo studio presso la sede del corso come da dettagli indicati a lezione e su Blackboard</w:t>
      </w:r>
      <w:r w:rsidR="002A3BD8" w:rsidRPr="0092401A">
        <w:rPr>
          <w:szCs w:val="18"/>
        </w:rPr>
        <w:t xml:space="preserve"> </w:t>
      </w:r>
    </w:p>
    <w:p w14:paraId="6207DD01" w14:textId="39792E08" w:rsidR="00DE2116" w:rsidRPr="0092401A" w:rsidRDefault="002A3BD8" w:rsidP="0009276C">
      <w:pPr>
        <w:pStyle w:val="Testo2"/>
        <w:numPr>
          <w:ilvl w:val="0"/>
          <w:numId w:val="2"/>
        </w:numPr>
        <w:rPr>
          <w:szCs w:val="18"/>
        </w:rPr>
      </w:pPr>
      <w:r w:rsidRPr="0092401A">
        <w:rPr>
          <w:szCs w:val="18"/>
        </w:rPr>
        <w:t>e/o t</w:t>
      </w:r>
      <w:r w:rsidR="00EA3054" w:rsidRPr="0092401A">
        <w:rPr>
          <w:szCs w:val="18"/>
        </w:rPr>
        <w:t>ramite piattaforma Teams.</w:t>
      </w:r>
    </w:p>
    <w:p w14:paraId="62B66380" w14:textId="77777777" w:rsidR="00DE2116" w:rsidRPr="0092401A" w:rsidRDefault="00DE2116" w:rsidP="00DE2116">
      <w:pPr>
        <w:pStyle w:val="Testo2"/>
        <w:rPr>
          <w:szCs w:val="18"/>
        </w:rPr>
      </w:pPr>
    </w:p>
    <w:p w14:paraId="3F569A53" w14:textId="59B6C541" w:rsidR="00DE2116" w:rsidRPr="0092401A" w:rsidRDefault="00DE2116" w:rsidP="00EB4440">
      <w:pPr>
        <w:pStyle w:val="Testo2"/>
        <w:ind w:firstLine="0"/>
        <w:rPr>
          <w:szCs w:val="18"/>
        </w:rPr>
      </w:pPr>
    </w:p>
    <w:sectPr w:rsidR="00DE2116" w:rsidRPr="0092401A" w:rsidSect="00EA722D">
      <w:pgSz w:w="11906" w:h="16838" w:code="9"/>
      <w:pgMar w:top="2268" w:right="2608" w:bottom="2268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85999"/>
    <w:multiLevelType w:val="hybridMultilevel"/>
    <w:tmpl w:val="54BAFF40"/>
    <w:lvl w:ilvl="0" w:tplc="04100001">
      <w:start w:val="2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3C030E"/>
    <w:multiLevelType w:val="hybridMultilevel"/>
    <w:tmpl w:val="00D2DF62"/>
    <w:lvl w:ilvl="0" w:tplc="B5EE0D0E">
      <w:start w:val="1"/>
      <w:numFmt w:val="bullet"/>
      <w:lvlText w:val="₋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B3154"/>
    <w:multiLevelType w:val="hybridMultilevel"/>
    <w:tmpl w:val="48FC68A6"/>
    <w:lvl w:ilvl="0" w:tplc="B5EE0D0E">
      <w:start w:val="1"/>
      <w:numFmt w:val="bullet"/>
      <w:lvlText w:val="₋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12004"/>
    <w:multiLevelType w:val="hybridMultilevel"/>
    <w:tmpl w:val="D89C53BA"/>
    <w:lvl w:ilvl="0" w:tplc="5BA2B218">
      <w:start w:val="9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2A4EDA"/>
    <w:multiLevelType w:val="hybridMultilevel"/>
    <w:tmpl w:val="B89839CA"/>
    <w:lvl w:ilvl="0" w:tplc="D5640E4C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C60B3"/>
    <w:multiLevelType w:val="hybridMultilevel"/>
    <w:tmpl w:val="7AD6CF18"/>
    <w:lvl w:ilvl="0" w:tplc="46F46A2C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665DF0"/>
    <w:multiLevelType w:val="hybridMultilevel"/>
    <w:tmpl w:val="61CC5DC0"/>
    <w:lvl w:ilvl="0" w:tplc="224071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FD7A81"/>
    <w:multiLevelType w:val="hybridMultilevel"/>
    <w:tmpl w:val="E8FEEEF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250C7F"/>
    <w:multiLevelType w:val="hybridMultilevel"/>
    <w:tmpl w:val="FF680788"/>
    <w:lvl w:ilvl="0" w:tplc="BF7231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8F0328"/>
    <w:multiLevelType w:val="hybridMultilevel"/>
    <w:tmpl w:val="31D878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EF6D5D"/>
    <w:multiLevelType w:val="hybridMultilevel"/>
    <w:tmpl w:val="5DE0B7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1F2997"/>
    <w:multiLevelType w:val="hybridMultilevel"/>
    <w:tmpl w:val="6CAC72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764F6B"/>
    <w:multiLevelType w:val="hybridMultilevel"/>
    <w:tmpl w:val="634825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D61C34"/>
    <w:multiLevelType w:val="hybridMultilevel"/>
    <w:tmpl w:val="3EBC01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6A2CDD"/>
    <w:multiLevelType w:val="hybridMultilevel"/>
    <w:tmpl w:val="B90E01B2"/>
    <w:lvl w:ilvl="0" w:tplc="BD365FFC">
      <w:start w:val="27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4C400D"/>
    <w:multiLevelType w:val="hybridMultilevel"/>
    <w:tmpl w:val="2DB4AE8C"/>
    <w:lvl w:ilvl="0" w:tplc="0ED2F352">
      <w:start w:val="27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944300">
    <w:abstractNumId w:val="13"/>
  </w:num>
  <w:num w:numId="2" w16cid:durableId="2107994958">
    <w:abstractNumId w:val="6"/>
  </w:num>
  <w:num w:numId="3" w16cid:durableId="1717584597">
    <w:abstractNumId w:val="3"/>
  </w:num>
  <w:num w:numId="4" w16cid:durableId="674188388">
    <w:abstractNumId w:val="11"/>
  </w:num>
  <w:num w:numId="5" w16cid:durableId="921253339">
    <w:abstractNumId w:val="8"/>
  </w:num>
  <w:num w:numId="6" w16cid:durableId="1938949573">
    <w:abstractNumId w:val="12"/>
  </w:num>
  <w:num w:numId="7" w16cid:durableId="1837187789">
    <w:abstractNumId w:val="1"/>
  </w:num>
  <w:num w:numId="8" w16cid:durableId="1793982949">
    <w:abstractNumId w:val="5"/>
  </w:num>
  <w:num w:numId="9" w16cid:durableId="1527282899">
    <w:abstractNumId w:val="15"/>
  </w:num>
  <w:num w:numId="10" w16cid:durableId="287441464">
    <w:abstractNumId w:val="14"/>
  </w:num>
  <w:num w:numId="11" w16cid:durableId="1396394076">
    <w:abstractNumId w:val="0"/>
  </w:num>
  <w:num w:numId="12" w16cid:durableId="594094986">
    <w:abstractNumId w:val="2"/>
  </w:num>
  <w:num w:numId="13" w16cid:durableId="109134541">
    <w:abstractNumId w:val="4"/>
  </w:num>
  <w:num w:numId="14" w16cid:durableId="1207715791">
    <w:abstractNumId w:val="9"/>
  </w:num>
  <w:num w:numId="15" w16cid:durableId="1304314438">
    <w:abstractNumId w:val="10"/>
  </w:num>
  <w:num w:numId="16" w16cid:durableId="2530584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883"/>
    <w:rsid w:val="00026D35"/>
    <w:rsid w:val="0004639A"/>
    <w:rsid w:val="0009276C"/>
    <w:rsid w:val="000C11DD"/>
    <w:rsid w:val="000D5AFD"/>
    <w:rsid w:val="000D5E74"/>
    <w:rsid w:val="0010113E"/>
    <w:rsid w:val="001258D0"/>
    <w:rsid w:val="00125C6C"/>
    <w:rsid w:val="00144A32"/>
    <w:rsid w:val="00155B3D"/>
    <w:rsid w:val="001C1E9E"/>
    <w:rsid w:val="001E4B58"/>
    <w:rsid w:val="001F2E51"/>
    <w:rsid w:val="00226942"/>
    <w:rsid w:val="00233F64"/>
    <w:rsid w:val="00237D9D"/>
    <w:rsid w:val="00265AE9"/>
    <w:rsid w:val="00272CCD"/>
    <w:rsid w:val="002A3BD8"/>
    <w:rsid w:val="002C4818"/>
    <w:rsid w:val="002D2D50"/>
    <w:rsid w:val="003041B9"/>
    <w:rsid w:val="00310931"/>
    <w:rsid w:val="00315DEA"/>
    <w:rsid w:val="0031772E"/>
    <w:rsid w:val="0035511E"/>
    <w:rsid w:val="00390048"/>
    <w:rsid w:val="003B3FAD"/>
    <w:rsid w:val="003C508E"/>
    <w:rsid w:val="003C7BF5"/>
    <w:rsid w:val="003D16AC"/>
    <w:rsid w:val="003D4793"/>
    <w:rsid w:val="00412C5C"/>
    <w:rsid w:val="00415850"/>
    <w:rsid w:val="00443823"/>
    <w:rsid w:val="0045580A"/>
    <w:rsid w:val="00460D7B"/>
    <w:rsid w:val="00461FB0"/>
    <w:rsid w:val="0046333E"/>
    <w:rsid w:val="00466EA3"/>
    <w:rsid w:val="00471327"/>
    <w:rsid w:val="004748AC"/>
    <w:rsid w:val="00492A81"/>
    <w:rsid w:val="004A2F37"/>
    <w:rsid w:val="004A6D60"/>
    <w:rsid w:val="004B1896"/>
    <w:rsid w:val="004C09F5"/>
    <w:rsid w:val="004F159B"/>
    <w:rsid w:val="004F5018"/>
    <w:rsid w:val="00507E45"/>
    <w:rsid w:val="00511E25"/>
    <w:rsid w:val="00513455"/>
    <w:rsid w:val="00556925"/>
    <w:rsid w:val="005800AE"/>
    <w:rsid w:val="00582FED"/>
    <w:rsid w:val="00585AB5"/>
    <w:rsid w:val="005C083A"/>
    <w:rsid w:val="005C12CD"/>
    <w:rsid w:val="006143C2"/>
    <w:rsid w:val="00657E6E"/>
    <w:rsid w:val="00686C83"/>
    <w:rsid w:val="006A1F35"/>
    <w:rsid w:val="006B4AAD"/>
    <w:rsid w:val="006B6626"/>
    <w:rsid w:val="006D3644"/>
    <w:rsid w:val="00706BA4"/>
    <w:rsid w:val="00710F02"/>
    <w:rsid w:val="007223BE"/>
    <w:rsid w:val="0076447C"/>
    <w:rsid w:val="007B0467"/>
    <w:rsid w:val="007B3A60"/>
    <w:rsid w:val="007F4977"/>
    <w:rsid w:val="007F7086"/>
    <w:rsid w:val="00837A46"/>
    <w:rsid w:val="00853644"/>
    <w:rsid w:val="00865AA6"/>
    <w:rsid w:val="008745C8"/>
    <w:rsid w:val="008A1883"/>
    <w:rsid w:val="008B1BD0"/>
    <w:rsid w:val="008F5E28"/>
    <w:rsid w:val="0092401A"/>
    <w:rsid w:val="0093724F"/>
    <w:rsid w:val="0095690A"/>
    <w:rsid w:val="00992083"/>
    <w:rsid w:val="009A79FD"/>
    <w:rsid w:val="009C29C6"/>
    <w:rsid w:val="009F7546"/>
    <w:rsid w:val="00A35DC1"/>
    <w:rsid w:val="00A368E1"/>
    <w:rsid w:val="00A4528A"/>
    <w:rsid w:val="00A552DD"/>
    <w:rsid w:val="00A76A17"/>
    <w:rsid w:val="00AA477A"/>
    <w:rsid w:val="00AC6A3E"/>
    <w:rsid w:val="00AF15DE"/>
    <w:rsid w:val="00B869C2"/>
    <w:rsid w:val="00B96EE2"/>
    <w:rsid w:val="00BA3CE2"/>
    <w:rsid w:val="00BC1AA2"/>
    <w:rsid w:val="00BC6695"/>
    <w:rsid w:val="00BE78FE"/>
    <w:rsid w:val="00C24D0D"/>
    <w:rsid w:val="00C253D4"/>
    <w:rsid w:val="00C261E1"/>
    <w:rsid w:val="00C31A1A"/>
    <w:rsid w:val="00C47270"/>
    <w:rsid w:val="00C92CAC"/>
    <w:rsid w:val="00CD55C0"/>
    <w:rsid w:val="00CF6E42"/>
    <w:rsid w:val="00D623E9"/>
    <w:rsid w:val="00D71329"/>
    <w:rsid w:val="00D80AAD"/>
    <w:rsid w:val="00DA3585"/>
    <w:rsid w:val="00DC3F23"/>
    <w:rsid w:val="00DC54DA"/>
    <w:rsid w:val="00DD4065"/>
    <w:rsid w:val="00DE2116"/>
    <w:rsid w:val="00DE3503"/>
    <w:rsid w:val="00DF67F3"/>
    <w:rsid w:val="00E13C1E"/>
    <w:rsid w:val="00E65A8B"/>
    <w:rsid w:val="00E97488"/>
    <w:rsid w:val="00EA3054"/>
    <w:rsid w:val="00EA722D"/>
    <w:rsid w:val="00EA7C33"/>
    <w:rsid w:val="00EB03C9"/>
    <w:rsid w:val="00EB4440"/>
    <w:rsid w:val="00EF6D4D"/>
    <w:rsid w:val="00F05B56"/>
    <w:rsid w:val="00F13873"/>
    <w:rsid w:val="00F33A64"/>
    <w:rsid w:val="00F54C6A"/>
    <w:rsid w:val="00F95FE1"/>
    <w:rsid w:val="00FC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A148AB"/>
  <w15:chartTrackingRefBased/>
  <w15:docId w15:val="{50DCCC95-B3A6-42C2-90F9-3B831FAF5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link w:val="Titolo3Caratter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3Carattere">
    <w:name w:val="Titolo 3 Carattere"/>
    <w:basedOn w:val="Carpredefinitoparagrafo"/>
    <w:link w:val="Titolo3"/>
    <w:rsid w:val="003D4793"/>
    <w:rPr>
      <w:rFonts w:ascii="Times" w:hAnsi="Times"/>
      <w:i/>
      <w:caps/>
      <w:noProof/>
      <w:sz w:val="18"/>
    </w:rPr>
  </w:style>
  <w:style w:type="paragraph" w:styleId="Paragrafoelenco">
    <w:name w:val="List Paragraph"/>
    <w:basedOn w:val="Normale"/>
    <w:uiPriority w:val="34"/>
    <w:qFormat/>
    <w:rsid w:val="003D47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3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ssella.mensi\Desktop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DD0DD795-65F7-449C-93AA-E6AB097C32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527270-60A1-46DE-BB8D-25F6607B37CD}"/>
</file>

<file path=customXml/itemProps3.xml><?xml version="1.0" encoding="utf-8"?>
<ds:datastoreItem xmlns:ds="http://schemas.openxmlformats.org/officeDocument/2006/customXml" ds:itemID="{C443367C-4813-4C03-9761-A9D404962165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0</TotalTime>
  <Pages>3</Pages>
  <Words>912</Words>
  <Characters>5199</Characters>
  <Application>Microsoft Office Word</Application>
  <DocSecurity>4</DocSecurity>
  <Lines>43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Mensi Rossella</dc:creator>
  <cp:keywords/>
  <cp:lastModifiedBy>Zucca Celina</cp:lastModifiedBy>
  <cp:revision>2</cp:revision>
  <cp:lastPrinted>2003-03-27T10:42:00Z</cp:lastPrinted>
  <dcterms:created xsi:type="dcterms:W3CDTF">2026-06-08T10:38:00Z</dcterms:created>
  <dcterms:modified xsi:type="dcterms:W3CDTF">2026-06-08T10:38:00Z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