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28D1A4" w14:textId="542DC4FA" w:rsidR="008606F8" w:rsidRPr="006748DC" w:rsidRDefault="00CE738A" w:rsidP="008606F8">
      <w:pPr>
        <w:pStyle w:val="Titolo1"/>
        <w:rPr>
          <w:rFonts w:ascii="Times New Roman" w:hAnsi="Times New Roman"/>
        </w:rPr>
      </w:pPr>
      <w:r>
        <w:rPr>
          <w:rFonts w:ascii="Times New Roman" w:hAnsi="Times New Roman"/>
        </w:rPr>
        <w:t>Storia</w:t>
      </w:r>
      <w:r w:rsidR="008606F8" w:rsidRPr="006748DC">
        <w:rPr>
          <w:rFonts w:ascii="Times New Roman" w:hAnsi="Times New Roman"/>
        </w:rPr>
        <w:t xml:space="preserve"> del cinema</w:t>
      </w:r>
    </w:p>
    <w:p w14:paraId="7EBFEA89" w14:textId="1BBC721C" w:rsidR="00BF3949" w:rsidRPr="006748DC" w:rsidRDefault="008606F8" w:rsidP="000036BF">
      <w:pPr>
        <w:pStyle w:val="Titolo2"/>
      </w:pPr>
      <w:r w:rsidRPr="006748DC">
        <w:t xml:space="preserve">Prof. </w:t>
      </w:r>
      <w:r w:rsidR="00B66F88" w:rsidRPr="006748DC">
        <w:t>Virgil Darelli</w:t>
      </w:r>
      <w:r w:rsidR="00BF3949" w:rsidRPr="006748DC">
        <w:t>; Prof. Andrea Chimento</w:t>
      </w:r>
    </w:p>
    <w:p w14:paraId="1FE13EB9" w14:textId="7EB81262" w:rsidR="002D5E17" w:rsidRPr="006748DC" w:rsidRDefault="008606F8" w:rsidP="008606F8">
      <w:pPr>
        <w:spacing w:before="240" w:after="120" w:line="240" w:lineRule="exact"/>
        <w:rPr>
          <w:b/>
          <w:sz w:val="18"/>
          <w:szCs w:val="20"/>
        </w:rPr>
      </w:pPr>
      <w:r w:rsidRPr="006748DC">
        <w:rPr>
          <w:b/>
          <w:i/>
          <w:sz w:val="18"/>
          <w:szCs w:val="20"/>
        </w:rPr>
        <w:t>OBIETTIVO DEL CORSO E RISULTATI DI APPRENDIMENTO ATTESI</w:t>
      </w:r>
    </w:p>
    <w:p w14:paraId="11550905" w14:textId="628D0D4C" w:rsidR="0008063A" w:rsidRPr="00F93C2A" w:rsidRDefault="00364C99" w:rsidP="001540DB">
      <w:pPr>
        <w:pStyle w:val="NormaleWeb"/>
        <w:spacing w:before="0" w:beforeAutospacing="0" w:after="0" w:afterAutospacing="0" w:line="240" w:lineRule="exact"/>
        <w:jc w:val="both"/>
        <w:rPr>
          <w:rFonts w:ascii="Times New Roman" w:hAnsi="Times New Roman"/>
        </w:rPr>
      </w:pPr>
      <w:r w:rsidRPr="00F93C2A">
        <w:rPr>
          <w:rFonts w:ascii="Times New Roman" w:hAnsi="Times New Roman"/>
        </w:rPr>
        <w:t>Il corso intende fornire strumenti di tipo storico, linguistico e teorico utili alla conoscenza e alla comprensione del cinema a livello internazionale, dagli esordi ai giorni nostri</w:t>
      </w:r>
      <w:r w:rsidR="001540DB" w:rsidRPr="00F93C2A">
        <w:rPr>
          <w:rFonts w:ascii="Times New Roman" w:hAnsi="Times New Roman"/>
        </w:rPr>
        <w:t xml:space="preserve">, e alla lettura dell’opera cinematografica, intesa sia come prodotto estetico-culturale, </w:t>
      </w:r>
      <w:r w:rsidR="00E42E0E" w:rsidRPr="00F93C2A">
        <w:rPr>
          <w:rFonts w:ascii="Times New Roman" w:hAnsi="Times New Roman"/>
        </w:rPr>
        <w:t>sia</w:t>
      </w:r>
      <w:r w:rsidR="001540DB" w:rsidRPr="00F93C2A">
        <w:rPr>
          <w:rFonts w:ascii="Times New Roman" w:hAnsi="Times New Roman"/>
        </w:rPr>
        <w:t xml:space="preserve"> come prodotto economico e sociale</w:t>
      </w:r>
      <w:r w:rsidRPr="00F93C2A">
        <w:rPr>
          <w:rFonts w:ascii="Times New Roman" w:hAnsi="Times New Roman"/>
        </w:rPr>
        <w:t xml:space="preserve">. </w:t>
      </w:r>
      <w:r w:rsidR="0008063A" w:rsidRPr="00F93C2A">
        <w:rPr>
          <w:rFonts w:ascii="Times New Roman" w:hAnsi="Times New Roman"/>
        </w:rPr>
        <w:t xml:space="preserve">Al termine dell’insegnamento, lo studente sarà in grado di: </w:t>
      </w:r>
    </w:p>
    <w:p w14:paraId="0647C1E3" w14:textId="77777777" w:rsidR="0008063A" w:rsidRPr="00F93C2A" w:rsidRDefault="0008063A" w:rsidP="00444B3F">
      <w:pPr>
        <w:pStyle w:val="Paragrafoelenco"/>
        <w:numPr>
          <w:ilvl w:val="0"/>
          <w:numId w:val="3"/>
        </w:numPr>
        <w:ind w:left="284" w:hanging="284"/>
        <w:rPr>
          <w:szCs w:val="20"/>
        </w:rPr>
      </w:pPr>
      <w:r w:rsidRPr="00F93C2A">
        <w:rPr>
          <w:szCs w:val="20"/>
        </w:rPr>
        <w:t xml:space="preserve">riconoscere e comprendere le principali forme espressive della storia del cinema (Conoscenza e capacità di comprensione); </w:t>
      </w:r>
    </w:p>
    <w:p w14:paraId="09E5D65E" w14:textId="0BE9FAF4" w:rsidR="0008063A" w:rsidRPr="00F93C2A" w:rsidRDefault="0008063A" w:rsidP="00444B3F">
      <w:pPr>
        <w:pStyle w:val="Paragrafoelenco"/>
        <w:numPr>
          <w:ilvl w:val="0"/>
          <w:numId w:val="3"/>
        </w:numPr>
        <w:ind w:left="284" w:hanging="284"/>
        <w:rPr>
          <w:szCs w:val="20"/>
        </w:rPr>
      </w:pPr>
      <w:r w:rsidRPr="00F93C2A">
        <w:rPr>
          <w:szCs w:val="20"/>
        </w:rPr>
        <w:t xml:space="preserve">cogliere le evoluzioni che hanno interessato il linguaggio audiovisivo (Capacità di apprendere); </w:t>
      </w:r>
    </w:p>
    <w:p w14:paraId="515D90C4" w14:textId="77777777" w:rsidR="0008063A" w:rsidRPr="00F93C2A" w:rsidRDefault="0008063A" w:rsidP="00444B3F">
      <w:pPr>
        <w:pStyle w:val="Paragrafoelenco"/>
        <w:numPr>
          <w:ilvl w:val="0"/>
          <w:numId w:val="3"/>
        </w:numPr>
        <w:ind w:left="284" w:hanging="284"/>
        <w:rPr>
          <w:szCs w:val="20"/>
        </w:rPr>
      </w:pPr>
      <w:r w:rsidRPr="00F93C2A">
        <w:rPr>
          <w:szCs w:val="20"/>
        </w:rPr>
        <w:t xml:space="preserve">leggere e analizzare un testo cinematografico in maniera approfondita (Conoscenza e capacità di comprensione applicate); </w:t>
      </w:r>
    </w:p>
    <w:p w14:paraId="0D878706" w14:textId="77777777" w:rsidR="0008063A" w:rsidRPr="00F93C2A" w:rsidRDefault="0008063A" w:rsidP="00444B3F">
      <w:pPr>
        <w:pStyle w:val="Paragrafoelenco"/>
        <w:numPr>
          <w:ilvl w:val="0"/>
          <w:numId w:val="3"/>
        </w:numPr>
        <w:ind w:left="284" w:hanging="284"/>
        <w:rPr>
          <w:szCs w:val="20"/>
        </w:rPr>
      </w:pPr>
      <w:r w:rsidRPr="00F93C2A">
        <w:rPr>
          <w:szCs w:val="20"/>
        </w:rPr>
        <w:t>sviluppare capacità comunicative ed espositive nell’ambito cinematografico (Abilità comunicative).</w:t>
      </w:r>
    </w:p>
    <w:p w14:paraId="2353A029" w14:textId="77777777" w:rsidR="008606F8" w:rsidRPr="006748DC" w:rsidRDefault="0008063A" w:rsidP="001A648E">
      <w:pPr>
        <w:spacing w:before="240" w:after="120" w:line="240" w:lineRule="exact"/>
        <w:rPr>
          <w:b/>
          <w:sz w:val="18"/>
          <w:szCs w:val="20"/>
        </w:rPr>
      </w:pPr>
      <w:r w:rsidRPr="006748DC">
        <w:rPr>
          <w:b/>
          <w:i/>
          <w:sz w:val="18"/>
          <w:szCs w:val="20"/>
        </w:rPr>
        <w:t>PROGRAMMA DEL CORSO</w:t>
      </w:r>
    </w:p>
    <w:p w14:paraId="1B9BB41A" w14:textId="71963353" w:rsidR="00C47161" w:rsidRPr="00F93C2A" w:rsidRDefault="00C47161" w:rsidP="00C47161">
      <w:pPr>
        <w:pStyle w:val="NormaleWeb"/>
        <w:spacing w:before="0" w:beforeAutospacing="0" w:after="0" w:afterAutospacing="0" w:line="240" w:lineRule="atLeast"/>
        <w:jc w:val="both"/>
        <w:rPr>
          <w:rFonts w:ascii="Times New Roman" w:hAnsi="Times New Roman"/>
        </w:rPr>
      </w:pPr>
      <w:r w:rsidRPr="00F93C2A">
        <w:rPr>
          <w:rFonts w:ascii="Times New Roman" w:hAnsi="Times New Roman"/>
        </w:rPr>
        <w:t>Il percorso didattico, diacronicamente e sincronicamente, si snoderà attraverso le epoche e si soffermerà sulla produzione più significativa di alcuni dei Paesi della cinematografia occidentale, con particolare attenzione per le forme di rappresentazione elaborate entro il sistema dei generi e del cinema d’autore. La storia del cinema verrà affrontata dalle origini alla contemporaneità</w:t>
      </w:r>
      <w:r w:rsidR="002318FE">
        <w:rPr>
          <w:rFonts w:ascii="Times New Roman" w:hAnsi="Times New Roman"/>
        </w:rPr>
        <w:t>. Particolare attenzione sarà data al</w:t>
      </w:r>
      <w:r w:rsidR="001D232E">
        <w:rPr>
          <w:rFonts w:ascii="Times New Roman" w:hAnsi="Times New Roman"/>
        </w:rPr>
        <w:t xml:space="preserve"> lavoro del regista americano Howard Hawks,</w:t>
      </w:r>
      <w:r w:rsidR="002318FE">
        <w:rPr>
          <w:rFonts w:ascii="Times New Roman" w:hAnsi="Times New Roman"/>
        </w:rPr>
        <w:t xml:space="preserve"> prendendo in considerazione lo statuto, le intenzioni comunicative, le scelte produttive che hanno guidato la storia</w:t>
      </w:r>
      <w:r w:rsidR="001D232E">
        <w:rPr>
          <w:rFonts w:ascii="Times New Roman" w:hAnsi="Times New Roman"/>
        </w:rPr>
        <w:t xml:space="preserve"> del cinema classico americano</w:t>
      </w:r>
      <w:r w:rsidRPr="00F93C2A">
        <w:rPr>
          <w:rFonts w:ascii="Times New Roman" w:hAnsi="Times New Roman"/>
        </w:rPr>
        <w:t>.</w:t>
      </w:r>
    </w:p>
    <w:p w14:paraId="3F591426" w14:textId="613614F4" w:rsidR="00C47161" w:rsidRPr="00F93C2A" w:rsidRDefault="00C47161" w:rsidP="00C47161">
      <w:pPr>
        <w:spacing w:line="240" w:lineRule="atLeast"/>
        <w:rPr>
          <w:szCs w:val="20"/>
        </w:rPr>
      </w:pPr>
      <w:r w:rsidRPr="00F93C2A">
        <w:rPr>
          <w:szCs w:val="20"/>
        </w:rPr>
        <w:t>Il corso è articolato in due moduli, corrispondenti ai due semestri.</w:t>
      </w:r>
    </w:p>
    <w:p w14:paraId="7276A8BE" w14:textId="77777777" w:rsidR="00C47161" w:rsidRPr="00F93C2A" w:rsidRDefault="00C47161" w:rsidP="00C47161">
      <w:pPr>
        <w:spacing w:before="120" w:line="240" w:lineRule="atLeast"/>
        <w:rPr>
          <w:szCs w:val="20"/>
        </w:rPr>
      </w:pPr>
      <w:r w:rsidRPr="00F93C2A">
        <w:rPr>
          <w:szCs w:val="20"/>
        </w:rPr>
        <w:t>Modulo I (</w:t>
      </w:r>
      <w:r w:rsidRPr="00F93C2A">
        <w:rPr>
          <w:i/>
          <w:iCs/>
          <w:szCs w:val="20"/>
        </w:rPr>
        <w:t>Prof. Virgil Darelli)</w:t>
      </w:r>
    </w:p>
    <w:p w14:paraId="4D34667A" w14:textId="2A3BF183" w:rsidR="00C47161" w:rsidRPr="00F93C2A" w:rsidRDefault="00C47161" w:rsidP="00C47161">
      <w:pPr>
        <w:spacing w:line="240" w:lineRule="atLeast"/>
        <w:rPr>
          <w:szCs w:val="20"/>
        </w:rPr>
      </w:pPr>
      <w:r w:rsidRPr="00F93C2A">
        <w:rPr>
          <w:szCs w:val="20"/>
        </w:rPr>
        <w:t>Affronterà le principali fasi dello sviluppo del cinema dalle sue origini fino alla Seconda guerra mondiale,</w:t>
      </w:r>
      <w:r w:rsidR="00812727">
        <w:rPr>
          <w:szCs w:val="20"/>
        </w:rPr>
        <w:t xml:space="preserve"> con un focus monografico sul cinema </w:t>
      </w:r>
      <w:r w:rsidR="001D232E">
        <w:rPr>
          <w:szCs w:val="20"/>
        </w:rPr>
        <w:t>di Howard Hawks</w:t>
      </w:r>
      <w:r w:rsidRPr="00F93C2A">
        <w:rPr>
          <w:szCs w:val="20"/>
        </w:rPr>
        <w:t xml:space="preserve"> (30 ore).</w:t>
      </w:r>
    </w:p>
    <w:p w14:paraId="03DCC656" w14:textId="77777777" w:rsidR="001A648E" w:rsidRPr="00F93C2A" w:rsidRDefault="00C47161" w:rsidP="0019346A">
      <w:pPr>
        <w:spacing w:before="120" w:line="240" w:lineRule="atLeast"/>
        <w:rPr>
          <w:szCs w:val="20"/>
        </w:rPr>
      </w:pPr>
      <w:r w:rsidRPr="00F93C2A">
        <w:rPr>
          <w:szCs w:val="20"/>
        </w:rPr>
        <w:t>Modulo II (</w:t>
      </w:r>
      <w:r w:rsidRPr="0065664A">
        <w:rPr>
          <w:i/>
          <w:iCs/>
          <w:szCs w:val="20"/>
        </w:rPr>
        <w:t>Prof. Andrea Chimento</w:t>
      </w:r>
      <w:r w:rsidRPr="00F93C2A">
        <w:rPr>
          <w:szCs w:val="20"/>
        </w:rPr>
        <w:t>)</w:t>
      </w:r>
    </w:p>
    <w:p w14:paraId="7D44D687" w14:textId="53754D8F" w:rsidR="00C47161" w:rsidRPr="00F93C2A" w:rsidRDefault="00C47161" w:rsidP="0019346A">
      <w:r w:rsidRPr="00F93C2A">
        <w:t xml:space="preserve">Ricostruirà la storia del cinema dal secondo dopoguerra ai nostri giorni, con un focus monografico </w:t>
      </w:r>
      <w:r w:rsidR="001D232E">
        <w:t>sul cinema di Howard Hawks</w:t>
      </w:r>
      <w:r w:rsidR="00582E9F" w:rsidRPr="00582E9F">
        <w:t xml:space="preserve"> (30 ore). </w:t>
      </w:r>
    </w:p>
    <w:p w14:paraId="27319363" w14:textId="1DFD182C" w:rsidR="0008063A" w:rsidRPr="006748DC" w:rsidRDefault="0008063A" w:rsidP="0019346A">
      <w:pPr>
        <w:spacing w:before="240" w:after="120" w:line="240" w:lineRule="exact"/>
        <w:rPr>
          <w:b/>
          <w:i/>
          <w:sz w:val="18"/>
          <w:szCs w:val="20"/>
        </w:rPr>
      </w:pPr>
      <w:r w:rsidRPr="006748DC">
        <w:rPr>
          <w:b/>
          <w:i/>
          <w:sz w:val="18"/>
          <w:szCs w:val="20"/>
        </w:rPr>
        <w:lastRenderedPageBreak/>
        <w:t>BIBLIOGRAFIA</w:t>
      </w:r>
      <w:r w:rsidR="00BE435C">
        <w:rPr>
          <w:rStyle w:val="Rimandonotaapidipagina"/>
          <w:b/>
          <w:i/>
          <w:sz w:val="18"/>
          <w:szCs w:val="20"/>
        </w:rPr>
        <w:footnoteReference w:id="1"/>
      </w:r>
    </w:p>
    <w:p w14:paraId="33EFFFCD" w14:textId="0DC4942C" w:rsidR="0008063A" w:rsidRPr="00CE738A" w:rsidRDefault="0008063A" w:rsidP="0019346A">
      <w:pPr>
        <w:pStyle w:val="Testo1"/>
        <w:spacing w:after="120" w:line="240" w:lineRule="exact"/>
        <w:rPr>
          <w:rFonts w:ascii="Times New Roman" w:hAnsi="Times New Roman"/>
          <w:i/>
          <w:szCs w:val="18"/>
        </w:rPr>
      </w:pPr>
      <w:r w:rsidRPr="00CE738A">
        <w:rPr>
          <w:rFonts w:ascii="Times New Roman" w:hAnsi="Times New Roman"/>
          <w:i/>
          <w:szCs w:val="18"/>
        </w:rPr>
        <w:t>Studenti con esame da 6 cfu</w:t>
      </w:r>
    </w:p>
    <w:p w14:paraId="19353637" w14:textId="49F52609" w:rsidR="0008063A" w:rsidRPr="00CE738A" w:rsidRDefault="0008063A" w:rsidP="000036BF">
      <w:pPr>
        <w:rPr>
          <w:i/>
          <w:sz w:val="18"/>
          <w:szCs w:val="18"/>
        </w:rPr>
      </w:pPr>
      <w:r w:rsidRPr="00CE738A">
        <w:rPr>
          <w:smallCaps/>
          <w:spacing w:val="-5"/>
          <w:sz w:val="18"/>
          <w:szCs w:val="18"/>
        </w:rPr>
        <w:t>D. Bordwell-K. Thompson,</w:t>
      </w:r>
      <w:r w:rsidRPr="00CE738A">
        <w:rPr>
          <w:i/>
          <w:spacing w:val="-5"/>
          <w:sz w:val="18"/>
          <w:szCs w:val="18"/>
        </w:rPr>
        <w:t xml:space="preserve"> Storia del cinema. Un’introduzione</w:t>
      </w:r>
      <w:r w:rsidRPr="00CE738A">
        <w:rPr>
          <w:spacing w:val="-5"/>
          <w:sz w:val="18"/>
          <w:szCs w:val="18"/>
        </w:rPr>
        <w:t xml:space="preserve">, </w:t>
      </w:r>
      <w:r w:rsidR="00103A48" w:rsidRPr="00CE738A">
        <w:rPr>
          <w:spacing w:val="-5"/>
          <w:sz w:val="18"/>
          <w:szCs w:val="18"/>
        </w:rPr>
        <w:t>a cura di D. Bruni-</w:t>
      </w:r>
      <w:r w:rsidRPr="00CE738A">
        <w:rPr>
          <w:spacing w:val="-5"/>
          <w:sz w:val="18"/>
          <w:szCs w:val="18"/>
        </w:rPr>
        <w:t>E. Mosconi</w:t>
      </w:r>
      <w:r w:rsidR="003121FD" w:rsidRPr="00CE738A">
        <w:rPr>
          <w:spacing w:val="-5"/>
          <w:sz w:val="18"/>
          <w:szCs w:val="18"/>
        </w:rPr>
        <w:t xml:space="preserve">, </w:t>
      </w:r>
      <w:r w:rsidR="005F6976" w:rsidRPr="00CE738A">
        <w:rPr>
          <w:spacing w:val="-5"/>
          <w:sz w:val="18"/>
          <w:szCs w:val="18"/>
        </w:rPr>
        <w:t>6</w:t>
      </w:r>
      <w:r w:rsidR="003121FD" w:rsidRPr="00CE738A">
        <w:rPr>
          <w:spacing w:val="-5"/>
          <w:sz w:val="18"/>
          <w:szCs w:val="18"/>
        </w:rPr>
        <w:t>e, McGraw Hill, Milano, 20</w:t>
      </w:r>
      <w:r w:rsidR="005F6976" w:rsidRPr="00CE738A">
        <w:rPr>
          <w:spacing w:val="-5"/>
          <w:sz w:val="18"/>
          <w:szCs w:val="18"/>
        </w:rPr>
        <w:t>22</w:t>
      </w:r>
      <w:r w:rsidRPr="00CE738A">
        <w:rPr>
          <w:spacing w:val="-5"/>
          <w:sz w:val="18"/>
          <w:szCs w:val="18"/>
        </w:rPr>
        <w:t xml:space="preserve"> </w:t>
      </w:r>
      <w:r w:rsidR="003121FD" w:rsidRPr="00CE738A">
        <w:rPr>
          <w:spacing w:val="-5"/>
          <w:sz w:val="18"/>
          <w:szCs w:val="18"/>
        </w:rPr>
        <w:t>(</w:t>
      </w:r>
      <w:r w:rsidRPr="00CE738A">
        <w:rPr>
          <w:spacing w:val="-5"/>
          <w:sz w:val="18"/>
          <w:szCs w:val="18"/>
        </w:rPr>
        <w:t>capitoli 1-10</w:t>
      </w:r>
      <w:r w:rsidR="00650C86" w:rsidRPr="00CE738A">
        <w:rPr>
          <w:spacing w:val="-5"/>
          <w:sz w:val="18"/>
          <w:szCs w:val="18"/>
        </w:rPr>
        <w:t>;</w:t>
      </w:r>
      <w:r w:rsidR="00300CAB" w:rsidRPr="00CE738A">
        <w:rPr>
          <w:spacing w:val="-5"/>
          <w:sz w:val="18"/>
          <w:szCs w:val="18"/>
        </w:rPr>
        <w:t xml:space="preserve"> 21</w:t>
      </w:r>
      <w:r w:rsidR="00812727" w:rsidRPr="00CE738A">
        <w:rPr>
          <w:spacing w:val="-5"/>
          <w:sz w:val="18"/>
          <w:szCs w:val="18"/>
        </w:rPr>
        <w:t xml:space="preserve"> [fino a 21.4]</w:t>
      </w:r>
      <w:r w:rsidR="00650C86" w:rsidRPr="00CE738A">
        <w:rPr>
          <w:spacing w:val="-5"/>
          <w:sz w:val="18"/>
          <w:szCs w:val="18"/>
        </w:rPr>
        <w:t>;</w:t>
      </w:r>
      <w:r w:rsidR="001961F8" w:rsidRPr="00CE738A">
        <w:rPr>
          <w:spacing w:val="-5"/>
          <w:sz w:val="18"/>
          <w:szCs w:val="18"/>
        </w:rPr>
        <w:t xml:space="preserve"> 23</w:t>
      </w:r>
      <w:r w:rsidRPr="00CE738A">
        <w:rPr>
          <w:spacing w:val="-5"/>
          <w:sz w:val="18"/>
          <w:szCs w:val="18"/>
        </w:rPr>
        <w:t>).</w:t>
      </w:r>
      <w:r w:rsidR="00D64F08" w:rsidRPr="00CE738A">
        <w:rPr>
          <w:i/>
          <w:sz w:val="18"/>
          <w:szCs w:val="18"/>
        </w:rPr>
        <w:t xml:space="preserve"> </w:t>
      </w:r>
      <w:hyperlink r:id="rId8" w:history="1">
        <w:r w:rsidR="00BE435C" w:rsidRPr="00BE435C">
          <w:rPr>
            <w:rStyle w:val="Collegamentoipertestuale"/>
            <w:i/>
            <w:sz w:val="18"/>
            <w:szCs w:val="18"/>
          </w:rPr>
          <w:t>Acquista da VP</w:t>
        </w:r>
      </w:hyperlink>
    </w:p>
    <w:p w14:paraId="6AF46F5F" w14:textId="6B1C1E55" w:rsidR="0008063A" w:rsidRPr="00CE738A" w:rsidRDefault="004A68EC" w:rsidP="005A1E48">
      <w:pPr>
        <w:pStyle w:val="Testo1"/>
        <w:spacing w:before="0" w:line="240" w:lineRule="exact"/>
        <w:ind w:left="0" w:firstLine="0"/>
        <w:rPr>
          <w:rFonts w:ascii="Times New Roman" w:hAnsi="Times New Roman"/>
          <w:szCs w:val="18"/>
        </w:rPr>
      </w:pPr>
      <w:r w:rsidRPr="00CE738A">
        <w:rPr>
          <w:rFonts w:ascii="Times New Roman" w:hAnsi="Times New Roman"/>
          <w:szCs w:val="18"/>
        </w:rPr>
        <w:t>M</w:t>
      </w:r>
      <w:r w:rsidR="0008063A" w:rsidRPr="00CE738A">
        <w:rPr>
          <w:rFonts w:ascii="Times New Roman" w:hAnsi="Times New Roman"/>
          <w:szCs w:val="18"/>
        </w:rPr>
        <w:t>ateriali integrativi</w:t>
      </w:r>
      <w:r w:rsidR="001B2DC1" w:rsidRPr="00CE738A">
        <w:rPr>
          <w:rFonts w:ascii="Times New Roman" w:hAnsi="Times New Roman"/>
          <w:szCs w:val="18"/>
        </w:rPr>
        <w:t xml:space="preserve"> </w:t>
      </w:r>
      <w:r w:rsidR="00FC45F5" w:rsidRPr="00CE738A">
        <w:rPr>
          <w:rFonts w:ascii="Times New Roman" w:hAnsi="Times New Roman"/>
          <w:szCs w:val="18"/>
        </w:rPr>
        <w:t>che saranno resi</w:t>
      </w:r>
      <w:r w:rsidR="0008063A" w:rsidRPr="00CE738A">
        <w:rPr>
          <w:rFonts w:ascii="Times New Roman" w:hAnsi="Times New Roman"/>
          <w:szCs w:val="18"/>
        </w:rPr>
        <w:t xml:space="preserve"> disponibili sulla pagina Blackboard del corso e indicati durante le lezioni. </w:t>
      </w:r>
    </w:p>
    <w:p w14:paraId="0DB3C66A" w14:textId="266AD705" w:rsidR="001D232E" w:rsidRPr="00CE738A" w:rsidRDefault="0008063A" w:rsidP="001D232E">
      <w:pPr>
        <w:pStyle w:val="Testo1"/>
        <w:spacing w:before="0" w:line="240" w:lineRule="exact"/>
        <w:rPr>
          <w:rFonts w:ascii="Times New Roman" w:hAnsi="Times New Roman"/>
          <w:szCs w:val="18"/>
        </w:rPr>
      </w:pPr>
      <w:r w:rsidRPr="00CE738A">
        <w:rPr>
          <w:rFonts w:ascii="Times New Roman" w:hAnsi="Times New Roman"/>
          <w:szCs w:val="18"/>
        </w:rPr>
        <w:t>Visione integrale dei seguenti film, disponibili presso la Mediateca dell'Ateneo:</w:t>
      </w:r>
    </w:p>
    <w:p w14:paraId="31386541" w14:textId="70FB3537" w:rsidR="001D232E" w:rsidRPr="00CE738A" w:rsidRDefault="001D232E" w:rsidP="001D232E">
      <w:pPr>
        <w:pStyle w:val="Testo1"/>
        <w:numPr>
          <w:ilvl w:val="0"/>
          <w:numId w:val="17"/>
        </w:numPr>
        <w:spacing w:after="120" w:line="240" w:lineRule="exact"/>
        <w:rPr>
          <w:szCs w:val="18"/>
        </w:rPr>
      </w:pPr>
      <w:r w:rsidRPr="00CE738A">
        <w:rPr>
          <w:i/>
          <w:iCs/>
          <w:szCs w:val="18"/>
        </w:rPr>
        <w:t>Scarface</w:t>
      </w:r>
      <w:r w:rsidRPr="00CE738A">
        <w:rPr>
          <w:szCs w:val="18"/>
        </w:rPr>
        <w:t xml:space="preserve"> (1932)</w:t>
      </w:r>
    </w:p>
    <w:p w14:paraId="5B913305" w14:textId="4D196501" w:rsidR="001D232E" w:rsidRPr="00CE738A" w:rsidRDefault="001D232E" w:rsidP="001D232E">
      <w:pPr>
        <w:pStyle w:val="Testo1"/>
        <w:numPr>
          <w:ilvl w:val="0"/>
          <w:numId w:val="17"/>
        </w:numPr>
        <w:spacing w:after="120" w:line="240" w:lineRule="exact"/>
        <w:rPr>
          <w:szCs w:val="18"/>
        </w:rPr>
      </w:pPr>
      <w:r w:rsidRPr="00CE738A">
        <w:rPr>
          <w:i/>
          <w:iCs/>
          <w:szCs w:val="18"/>
        </w:rPr>
        <w:t xml:space="preserve">Susanna </w:t>
      </w:r>
      <w:r w:rsidRPr="00CE738A">
        <w:rPr>
          <w:szCs w:val="18"/>
        </w:rPr>
        <w:t>(</w:t>
      </w:r>
      <w:r w:rsidR="00C40B7D" w:rsidRPr="00CE738A">
        <w:rPr>
          <w:i/>
          <w:iCs/>
          <w:szCs w:val="18"/>
        </w:rPr>
        <w:t>Bringing Up Baby</w:t>
      </w:r>
      <w:r w:rsidR="00C40B7D" w:rsidRPr="00CE738A">
        <w:rPr>
          <w:szCs w:val="18"/>
        </w:rPr>
        <w:t xml:space="preserve">, </w:t>
      </w:r>
      <w:r w:rsidRPr="00CE738A">
        <w:rPr>
          <w:szCs w:val="18"/>
        </w:rPr>
        <w:t>1938)</w:t>
      </w:r>
    </w:p>
    <w:p w14:paraId="6C5F40CC" w14:textId="4323E206" w:rsidR="001D232E" w:rsidRPr="00CE738A" w:rsidRDefault="001D232E" w:rsidP="001D232E">
      <w:pPr>
        <w:pStyle w:val="Testo1"/>
        <w:numPr>
          <w:ilvl w:val="0"/>
          <w:numId w:val="17"/>
        </w:numPr>
        <w:spacing w:after="120" w:line="240" w:lineRule="exact"/>
        <w:rPr>
          <w:szCs w:val="18"/>
          <w:lang w:val="en-GB"/>
        </w:rPr>
      </w:pPr>
      <w:r w:rsidRPr="00CE738A">
        <w:rPr>
          <w:i/>
          <w:iCs/>
          <w:szCs w:val="18"/>
          <w:lang w:val="en-GB"/>
        </w:rPr>
        <w:t xml:space="preserve">Avventurieri dell'aria </w:t>
      </w:r>
      <w:r w:rsidRPr="00CE738A">
        <w:rPr>
          <w:szCs w:val="18"/>
          <w:lang w:val="en-GB"/>
        </w:rPr>
        <w:t>(</w:t>
      </w:r>
      <w:r w:rsidR="00C40B7D" w:rsidRPr="00CE738A">
        <w:rPr>
          <w:i/>
          <w:iCs/>
          <w:szCs w:val="18"/>
          <w:lang w:val="en-GB"/>
        </w:rPr>
        <w:t>Only Angels Have Wings</w:t>
      </w:r>
      <w:r w:rsidR="00C40B7D" w:rsidRPr="00CE738A">
        <w:rPr>
          <w:szCs w:val="18"/>
          <w:lang w:val="en-GB"/>
        </w:rPr>
        <w:t xml:space="preserve">, </w:t>
      </w:r>
      <w:r w:rsidRPr="00CE738A">
        <w:rPr>
          <w:szCs w:val="18"/>
          <w:lang w:val="en-GB"/>
        </w:rPr>
        <w:t>1939)</w:t>
      </w:r>
    </w:p>
    <w:p w14:paraId="135CF018" w14:textId="1E62684C" w:rsidR="001D232E" w:rsidRPr="00CE738A" w:rsidRDefault="001D232E" w:rsidP="001D232E">
      <w:pPr>
        <w:pStyle w:val="Testo1"/>
        <w:numPr>
          <w:ilvl w:val="0"/>
          <w:numId w:val="17"/>
        </w:numPr>
        <w:spacing w:after="120" w:line="240" w:lineRule="exact"/>
        <w:rPr>
          <w:szCs w:val="18"/>
        </w:rPr>
      </w:pPr>
      <w:r w:rsidRPr="00CE738A">
        <w:rPr>
          <w:i/>
          <w:iCs/>
          <w:szCs w:val="18"/>
        </w:rPr>
        <w:t xml:space="preserve">La signora del venerdì </w:t>
      </w:r>
      <w:r w:rsidRPr="00CE738A">
        <w:rPr>
          <w:szCs w:val="18"/>
        </w:rPr>
        <w:t>(</w:t>
      </w:r>
      <w:r w:rsidR="00C40B7D" w:rsidRPr="00CE738A">
        <w:rPr>
          <w:i/>
          <w:iCs/>
          <w:szCs w:val="18"/>
        </w:rPr>
        <w:t xml:space="preserve">His Girl Friday </w:t>
      </w:r>
      <w:r w:rsidR="00C40B7D" w:rsidRPr="00CE738A">
        <w:rPr>
          <w:szCs w:val="18"/>
        </w:rPr>
        <w:t xml:space="preserve">, </w:t>
      </w:r>
      <w:r w:rsidRPr="00CE738A">
        <w:rPr>
          <w:szCs w:val="18"/>
        </w:rPr>
        <w:t>1940)</w:t>
      </w:r>
    </w:p>
    <w:p w14:paraId="4D39F448" w14:textId="55172504" w:rsidR="001D232E" w:rsidRPr="00CE738A" w:rsidRDefault="001D232E" w:rsidP="001D232E">
      <w:pPr>
        <w:pStyle w:val="Testo1"/>
        <w:numPr>
          <w:ilvl w:val="0"/>
          <w:numId w:val="17"/>
        </w:numPr>
        <w:spacing w:after="120" w:line="240" w:lineRule="exact"/>
        <w:rPr>
          <w:szCs w:val="18"/>
          <w:lang w:val="en-GB"/>
        </w:rPr>
      </w:pPr>
      <w:r w:rsidRPr="00CE738A">
        <w:rPr>
          <w:i/>
          <w:iCs/>
          <w:szCs w:val="18"/>
          <w:lang w:val="en-GB"/>
        </w:rPr>
        <w:t>Acque del sud</w:t>
      </w:r>
      <w:r w:rsidRPr="00CE738A">
        <w:rPr>
          <w:szCs w:val="18"/>
          <w:lang w:val="en-GB"/>
        </w:rPr>
        <w:t xml:space="preserve"> (</w:t>
      </w:r>
      <w:r w:rsidR="00010863" w:rsidRPr="00CE738A">
        <w:rPr>
          <w:i/>
          <w:iCs/>
          <w:szCs w:val="18"/>
          <w:lang w:val="en-GB"/>
        </w:rPr>
        <w:t>To Have and to Have Not</w:t>
      </w:r>
      <w:r w:rsidR="00010863" w:rsidRPr="00CE738A">
        <w:rPr>
          <w:szCs w:val="18"/>
          <w:lang w:val="en-GB"/>
        </w:rPr>
        <w:t xml:space="preserve"> ,</w:t>
      </w:r>
      <w:r w:rsidRPr="00CE738A">
        <w:rPr>
          <w:szCs w:val="18"/>
          <w:lang w:val="en-GB"/>
        </w:rPr>
        <w:t>1944)</w:t>
      </w:r>
    </w:p>
    <w:p w14:paraId="597E7271" w14:textId="5FD5418A" w:rsidR="0008063A" w:rsidRPr="00CE738A" w:rsidRDefault="0008063A" w:rsidP="00F23AAC">
      <w:pPr>
        <w:pStyle w:val="Testo1"/>
        <w:spacing w:after="120" w:line="240" w:lineRule="exact"/>
        <w:rPr>
          <w:rFonts w:ascii="Times New Roman" w:hAnsi="Times New Roman"/>
          <w:i/>
          <w:szCs w:val="18"/>
        </w:rPr>
      </w:pPr>
      <w:r w:rsidRPr="00CE738A">
        <w:rPr>
          <w:rFonts w:ascii="Times New Roman" w:hAnsi="Times New Roman"/>
          <w:i/>
          <w:szCs w:val="18"/>
        </w:rPr>
        <w:t>Studenti con esame da 12 cfu</w:t>
      </w:r>
    </w:p>
    <w:p w14:paraId="62F944B9" w14:textId="1CEA7E39" w:rsidR="0008063A" w:rsidRPr="00CE738A" w:rsidRDefault="0008063A" w:rsidP="00D64F08">
      <w:pPr>
        <w:rPr>
          <w:rStyle w:val="Collegamentoipertestuale"/>
          <w:i/>
          <w:sz w:val="18"/>
          <w:szCs w:val="18"/>
        </w:rPr>
      </w:pPr>
      <w:r w:rsidRPr="00CE738A">
        <w:rPr>
          <w:smallCaps/>
          <w:spacing w:val="-5"/>
          <w:sz w:val="18"/>
          <w:szCs w:val="18"/>
        </w:rPr>
        <w:t>D. Bordwell-K. Thompson,</w:t>
      </w:r>
      <w:r w:rsidRPr="00CE738A">
        <w:rPr>
          <w:i/>
          <w:spacing w:val="-5"/>
          <w:sz w:val="18"/>
          <w:szCs w:val="18"/>
        </w:rPr>
        <w:t xml:space="preserve"> Storia del cinema. </w:t>
      </w:r>
      <w:r w:rsidRPr="00CE738A">
        <w:rPr>
          <w:i/>
          <w:iCs/>
          <w:spacing w:val="-5"/>
          <w:sz w:val="18"/>
          <w:szCs w:val="18"/>
        </w:rPr>
        <w:t>Un’introduzione</w:t>
      </w:r>
      <w:r w:rsidRPr="00CE738A">
        <w:rPr>
          <w:spacing w:val="-5"/>
          <w:sz w:val="18"/>
          <w:szCs w:val="18"/>
        </w:rPr>
        <w:t xml:space="preserve">, </w:t>
      </w:r>
      <w:r w:rsidR="00103A48" w:rsidRPr="00CE738A">
        <w:rPr>
          <w:spacing w:val="-5"/>
          <w:sz w:val="18"/>
          <w:szCs w:val="18"/>
        </w:rPr>
        <w:t>a cura di D. Bruni-</w:t>
      </w:r>
      <w:r w:rsidRPr="00CE738A">
        <w:rPr>
          <w:spacing w:val="-5"/>
          <w:sz w:val="18"/>
          <w:szCs w:val="18"/>
        </w:rPr>
        <w:t>E. Mosconi,</w:t>
      </w:r>
      <w:r w:rsidRPr="00CE738A">
        <w:rPr>
          <w:smallCaps/>
          <w:spacing w:val="-5"/>
          <w:sz w:val="18"/>
          <w:szCs w:val="18"/>
        </w:rPr>
        <w:t xml:space="preserve"> </w:t>
      </w:r>
      <w:r w:rsidR="00D63A5D" w:rsidRPr="00CE738A">
        <w:rPr>
          <w:spacing w:val="-5"/>
          <w:sz w:val="18"/>
          <w:szCs w:val="18"/>
        </w:rPr>
        <w:t>6</w:t>
      </w:r>
      <w:r w:rsidRPr="00CE738A">
        <w:rPr>
          <w:spacing w:val="-5"/>
          <w:sz w:val="18"/>
          <w:szCs w:val="18"/>
        </w:rPr>
        <w:t>e, McGraw Hill, Milano, 20</w:t>
      </w:r>
      <w:r w:rsidR="00D63A5D" w:rsidRPr="00CE738A">
        <w:rPr>
          <w:spacing w:val="-5"/>
          <w:sz w:val="18"/>
          <w:szCs w:val="18"/>
        </w:rPr>
        <w:t>22</w:t>
      </w:r>
      <w:r w:rsidRPr="00CE738A">
        <w:rPr>
          <w:spacing w:val="-5"/>
          <w:sz w:val="18"/>
          <w:szCs w:val="18"/>
        </w:rPr>
        <w:t>, (capitoli 1-16</w:t>
      </w:r>
      <w:r w:rsidR="001961F8" w:rsidRPr="00CE738A">
        <w:rPr>
          <w:spacing w:val="-5"/>
          <w:sz w:val="18"/>
          <w:szCs w:val="18"/>
        </w:rPr>
        <w:t xml:space="preserve">, </w:t>
      </w:r>
      <w:r w:rsidRPr="00CE738A">
        <w:rPr>
          <w:spacing w:val="-5"/>
          <w:sz w:val="18"/>
          <w:szCs w:val="18"/>
        </w:rPr>
        <w:t>19-20</w:t>
      </w:r>
      <w:r w:rsidR="00650C86" w:rsidRPr="00CE738A">
        <w:rPr>
          <w:spacing w:val="-5"/>
          <w:sz w:val="18"/>
          <w:szCs w:val="18"/>
        </w:rPr>
        <w:t>; 21;</w:t>
      </w:r>
      <w:r w:rsidR="001961F8" w:rsidRPr="00CE738A">
        <w:rPr>
          <w:spacing w:val="-5"/>
          <w:sz w:val="18"/>
          <w:szCs w:val="18"/>
        </w:rPr>
        <w:t xml:space="preserve"> 23</w:t>
      </w:r>
      <w:r w:rsidRPr="00CE738A">
        <w:rPr>
          <w:spacing w:val="-5"/>
          <w:sz w:val="18"/>
          <w:szCs w:val="18"/>
        </w:rPr>
        <w:t>).</w:t>
      </w:r>
      <w:r w:rsidR="00BE435C" w:rsidRPr="00BE435C">
        <w:t xml:space="preserve"> </w:t>
      </w:r>
      <w:hyperlink r:id="rId9" w:history="1">
        <w:r w:rsidR="00BE435C" w:rsidRPr="00BE435C">
          <w:rPr>
            <w:rStyle w:val="Collegamentoipertestuale"/>
            <w:spacing w:val="-5"/>
            <w:sz w:val="18"/>
            <w:szCs w:val="18"/>
          </w:rPr>
          <w:t>Acquista da VP</w:t>
        </w:r>
      </w:hyperlink>
    </w:p>
    <w:p w14:paraId="77A247DD" w14:textId="45FBA93D" w:rsidR="0008063A" w:rsidRPr="00CE738A" w:rsidRDefault="008600E0" w:rsidP="005A1E48">
      <w:pPr>
        <w:pStyle w:val="Testo1"/>
        <w:spacing w:before="0" w:line="240" w:lineRule="exact"/>
        <w:ind w:left="0" w:firstLine="0"/>
        <w:rPr>
          <w:rFonts w:ascii="Times New Roman" w:hAnsi="Times New Roman"/>
          <w:szCs w:val="18"/>
        </w:rPr>
      </w:pPr>
      <w:r w:rsidRPr="00CE738A">
        <w:rPr>
          <w:rFonts w:ascii="Times New Roman" w:hAnsi="Times New Roman"/>
          <w:szCs w:val="18"/>
        </w:rPr>
        <w:t>M</w:t>
      </w:r>
      <w:r w:rsidR="0008063A" w:rsidRPr="00CE738A">
        <w:rPr>
          <w:rFonts w:ascii="Times New Roman" w:hAnsi="Times New Roman"/>
          <w:szCs w:val="18"/>
        </w:rPr>
        <w:t xml:space="preserve">ateriali integrativi </w:t>
      </w:r>
      <w:r w:rsidR="001B2DC1" w:rsidRPr="00CE738A">
        <w:rPr>
          <w:rFonts w:ascii="Times New Roman" w:hAnsi="Times New Roman"/>
          <w:szCs w:val="18"/>
        </w:rPr>
        <w:t xml:space="preserve">relativi ai film in programma </w:t>
      </w:r>
      <w:r w:rsidR="0008063A" w:rsidRPr="00CE738A">
        <w:rPr>
          <w:rFonts w:ascii="Times New Roman" w:hAnsi="Times New Roman"/>
          <w:szCs w:val="18"/>
        </w:rPr>
        <w:t xml:space="preserve">disponibili sulla pagina Blackboard del corso e indicati durante le lezioni. </w:t>
      </w:r>
    </w:p>
    <w:p w14:paraId="27ABEA50" w14:textId="6A2E4AC6" w:rsidR="0008063A" w:rsidRPr="00CE738A" w:rsidRDefault="0008063A" w:rsidP="00F23AAC">
      <w:pPr>
        <w:pStyle w:val="Testo1"/>
        <w:spacing w:before="0" w:line="240" w:lineRule="exact"/>
        <w:rPr>
          <w:rFonts w:ascii="Times New Roman" w:hAnsi="Times New Roman"/>
          <w:szCs w:val="18"/>
        </w:rPr>
      </w:pPr>
      <w:r w:rsidRPr="00CE738A">
        <w:rPr>
          <w:rFonts w:ascii="Times New Roman" w:hAnsi="Times New Roman"/>
          <w:szCs w:val="18"/>
        </w:rPr>
        <w:t>Visione integrale dei seguenti film, disponibili presso la Mediateca dell'Ateneo:</w:t>
      </w:r>
    </w:p>
    <w:p w14:paraId="2FF3AD01" w14:textId="77777777" w:rsidR="00A43DE3" w:rsidRPr="00CE738A" w:rsidRDefault="00A43DE3" w:rsidP="00A43DE3">
      <w:pPr>
        <w:pStyle w:val="Testo1"/>
        <w:numPr>
          <w:ilvl w:val="0"/>
          <w:numId w:val="17"/>
        </w:numPr>
        <w:spacing w:after="120" w:line="240" w:lineRule="exact"/>
        <w:rPr>
          <w:szCs w:val="18"/>
        </w:rPr>
      </w:pPr>
      <w:r w:rsidRPr="00CE738A">
        <w:rPr>
          <w:i/>
          <w:iCs/>
          <w:szCs w:val="18"/>
        </w:rPr>
        <w:t>Scarface</w:t>
      </w:r>
      <w:r w:rsidRPr="00CE738A">
        <w:rPr>
          <w:szCs w:val="18"/>
        </w:rPr>
        <w:t xml:space="preserve"> (1932)</w:t>
      </w:r>
    </w:p>
    <w:p w14:paraId="6CE5E107" w14:textId="77777777" w:rsidR="00806DC7" w:rsidRPr="00CE738A" w:rsidRDefault="00806DC7" w:rsidP="00806DC7">
      <w:pPr>
        <w:pStyle w:val="Testo1"/>
        <w:numPr>
          <w:ilvl w:val="0"/>
          <w:numId w:val="17"/>
        </w:numPr>
        <w:spacing w:after="120" w:line="240" w:lineRule="exact"/>
        <w:rPr>
          <w:szCs w:val="18"/>
        </w:rPr>
      </w:pPr>
      <w:r w:rsidRPr="00CE738A">
        <w:rPr>
          <w:i/>
          <w:iCs/>
          <w:szCs w:val="18"/>
        </w:rPr>
        <w:t xml:space="preserve">Susanna </w:t>
      </w:r>
      <w:r w:rsidRPr="00CE738A">
        <w:rPr>
          <w:szCs w:val="18"/>
        </w:rPr>
        <w:t>(</w:t>
      </w:r>
      <w:r w:rsidRPr="00CE738A">
        <w:rPr>
          <w:i/>
          <w:iCs/>
          <w:szCs w:val="18"/>
        </w:rPr>
        <w:t>Bringing Up Baby</w:t>
      </w:r>
      <w:r w:rsidRPr="00CE738A">
        <w:rPr>
          <w:szCs w:val="18"/>
        </w:rPr>
        <w:t>, 1938)</w:t>
      </w:r>
    </w:p>
    <w:p w14:paraId="49F6B657" w14:textId="77777777" w:rsidR="00806DC7" w:rsidRPr="00CE738A" w:rsidRDefault="00806DC7" w:rsidP="00806DC7">
      <w:pPr>
        <w:pStyle w:val="Testo1"/>
        <w:numPr>
          <w:ilvl w:val="0"/>
          <w:numId w:val="17"/>
        </w:numPr>
        <w:spacing w:after="120" w:line="240" w:lineRule="exact"/>
        <w:rPr>
          <w:szCs w:val="18"/>
          <w:lang w:val="en-GB"/>
        </w:rPr>
      </w:pPr>
      <w:r w:rsidRPr="00CE738A">
        <w:rPr>
          <w:i/>
          <w:iCs/>
          <w:szCs w:val="18"/>
          <w:lang w:val="en-GB"/>
        </w:rPr>
        <w:t xml:space="preserve">Avventurieri dell'aria </w:t>
      </w:r>
      <w:r w:rsidRPr="00CE738A">
        <w:rPr>
          <w:szCs w:val="18"/>
          <w:lang w:val="en-GB"/>
        </w:rPr>
        <w:t>(</w:t>
      </w:r>
      <w:r w:rsidRPr="00CE738A">
        <w:rPr>
          <w:i/>
          <w:iCs/>
          <w:szCs w:val="18"/>
          <w:lang w:val="en-GB"/>
        </w:rPr>
        <w:t>Only Angels Have Wings</w:t>
      </w:r>
      <w:r w:rsidRPr="00CE738A">
        <w:rPr>
          <w:szCs w:val="18"/>
          <w:lang w:val="en-GB"/>
        </w:rPr>
        <w:t>, 1939)</w:t>
      </w:r>
    </w:p>
    <w:p w14:paraId="18BDF78F" w14:textId="77777777" w:rsidR="00806DC7" w:rsidRPr="00CE738A" w:rsidRDefault="00806DC7" w:rsidP="00806DC7">
      <w:pPr>
        <w:pStyle w:val="Testo1"/>
        <w:numPr>
          <w:ilvl w:val="0"/>
          <w:numId w:val="17"/>
        </w:numPr>
        <w:spacing w:after="120" w:line="240" w:lineRule="exact"/>
        <w:rPr>
          <w:szCs w:val="18"/>
        </w:rPr>
      </w:pPr>
      <w:r w:rsidRPr="00CE738A">
        <w:rPr>
          <w:i/>
          <w:iCs/>
          <w:szCs w:val="18"/>
        </w:rPr>
        <w:t xml:space="preserve">La signora del venerdì </w:t>
      </w:r>
      <w:r w:rsidRPr="00CE738A">
        <w:rPr>
          <w:szCs w:val="18"/>
        </w:rPr>
        <w:t>(</w:t>
      </w:r>
      <w:r w:rsidRPr="00CE738A">
        <w:rPr>
          <w:i/>
          <w:iCs/>
          <w:szCs w:val="18"/>
        </w:rPr>
        <w:t xml:space="preserve">His Girl Friday </w:t>
      </w:r>
      <w:r w:rsidRPr="00CE738A">
        <w:rPr>
          <w:szCs w:val="18"/>
        </w:rPr>
        <w:t>, 1940)</w:t>
      </w:r>
    </w:p>
    <w:p w14:paraId="4ACED528" w14:textId="77777777" w:rsidR="00806DC7" w:rsidRPr="00CE738A" w:rsidRDefault="00806DC7" w:rsidP="00806DC7">
      <w:pPr>
        <w:pStyle w:val="Testo1"/>
        <w:numPr>
          <w:ilvl w:val="0"/>
          <w:numId w:val="17"/>
        </w:numPr>
        <w:spacing w:after="120" w:line="240" w:lineRule="exact"/>
        <w:rPr>
          <w:szCs w:val="18"/>
          <w:lang w:val="en-GB"/>
        </w:rPr>
      </w:pPr>
      <w:r w:rsidRPr="00CE738A">
        <w:rPr>
          <w:i/>
          <w:iCs/>
          <w:szCs w:val="18"/>
          <w:lang w:val="en-GB"/>
        </w:rPr>
        <w:t>Acque del sud</w:t>
      </w:r>
      <w:r w:rsidRPr="00CE738A">
        <w:rPr>
          <w:szCs w:val="18"/>
          <w:lang w:val="en-GB"/>
        </w:rPr>
        <w:t xml:space="preserve"> (</w:t>
      </w:r>
      <w:r w:rsidRPr="00CE738A">
        <w:rPr>
          <w:i/>
          <w:iCs/>
          <w:szCs w:val="18"/>
          <w:lang w:val="en-GB"/>
        </w:rPr>
        <w:t>To Have and to Have Not</w:t>
      </w:r>
      <w:r w:rsidRPr="00CE738A">
        <w:rPr>
          <w:szCs w:val="18"/>
          <w:lang w:val="en-GB"/>
        </w:rPr>
        <w:t xml:space="preserve"> ,1944)</w:t>
      </w:r>
    </w:p>
    <w:p w14:paraId="77DE7BAF" w14:textId="0F73E098" w:rsidR="00A43DE3" w:rsidRPr="00CE738A" w:rsidRDefault="009C5C3D" w:rsidP="00A43DE3">
      <w:pPr>
        <w:pStyle w:val="Testo1"/>
        <w:numPr>
          <w:ilvl w:val="0"/>
          <w:numId w:val="17"/>
        </w:numPr>
        <w:spacing w:after="120" w:line="240" w:lineRule="exact"/>
        <w:rPr>
          <w:i/>
          <w:iCs/>
          <w:szCs w:val="18"/>
          <w:lang w:val="en-GB"/>
        </w:rPr>
      </w:pPr>
      <w:r w:rsidRPr="00CE738A">
        <w:rPr>
          <w:i/>
          <w:iCs/>
          <w:szCs w:val="18"/>
          <w:lang w:val="en-GB"/>
        </w:rPr>
        <w:t>Il grande sonno</w:t>
      </w:r>
      <w:r w:rsidR="00EB58DA" w:rsidRPr="00CE738A">
        <w:rPr>
          <w:i/>
          <w:iCs/>
          <w:szCs w:val="18"/>
          <w:lang w:val="en-GB"/>
        </w:rPr>
        <w:t xml:space="preserve"> </w:t>
      </w:r>
      <w:r w:rsidR="00EB58DA" w:rsidRPr="00CE738A">
        <w:rPr>
          <w:szCs w:val="18"/>
          <w:lang w:val="en-GB"/>
        </w:rPr>
        <w:t>(</w:t>
      </w:r>
      <w:r w:rsidR="003F2337" w:rsidRPr="00CE738A">
        <w:rPr>
          <w:i/>
          <w:iCs/>
          <w:szCs w:val="18"/>
          <w:lang w:val="en-GB"/>
        </w:rPr>
        <w:t>The Big Sleep</w:t>
      </w:r>
      <w:r w:rsidR="003F2337" w:rsidRPr="00CE738A">
        <w:rPr>
          <w:szCs w:val="18"/>
          <w:lang w:val="en-GB"/>
        </w:rPr>
        <w:t>,</w:t>
      </w:r>
      <w:r w:rsidR="00EB58DA" w:rsidRPr="00CE738A">
        <w:rPr>
          <w:szCs w:val="18"/>
          <w:lang w:val="en-GB"/>
        </w:rPr>
        <w:t xml:space="preserve"> 1946)</w:t>
      </w:r>
    </w:p>
    <w:p w14:paraId="2D3BE555" w14:textId="33B59F11" w:rsidR="00A43DE3" w:rsidRPr="00CE738A" w:rsidRDefault="009C5C3D" w:rsidP="00A43DE3">
      <w:pPr>
        <w:pStyle w:val="Testo1"/>
        <w:numPr>
          <w:ilvl w:val="0"/>
          <w:numId w:val="17"/>
        </w:numPr>
        <w:spacing w:after="120" w:line="240" w:lineRule="exact"/>
        <w:rPr>
          <w:i/>
          <w:iCs/>
          <w:szCs w:val="18"/>
        </w:rPr>
      </w:pPr>
      <w:r w:rsidRPr="00CE738A">
        <w:rPr>
          <w:i/>
          <w:iCs/>
          <w:szCs w:val="18"/>
        </w:rPr>
        <w:t>Il fiume rosso</w:t>
      </w:r>
      <w:r w:rsidR="00EB58DA" w:rsidRPr="00CE738A">
        <w:rPr>
          <w:i/>
          <w:iCs/>
          <w:szCs w:val="18"/>
        </w:rPr>
        <w:t xml:space="preserve"> </w:t>
      </w:r>
      <w:r w:rsidR="00EB58DA" w:rsidRPr="00CE738A">
        <w:rPr>
          <w:szCs w:val="18"/>
        </w:rPr>
        <w:t>(</w:t>
      </w:r>
      <w:r w:rsidR="003F2337" w:rsidRPr="00CE738A">
        <w:rPr>
          <w:i/>
          <w:iCs/>
          <w:szCs w:val="18"/>
        </w:rPr>
        <w:t>Red River</w:t>
      </w:r>
      <w:r w:rsidR="003F2337" w:rsidRPr="00CE738A">
        <w:rPr>
          <w:szCs w:val="18"/>
        </w:rPr>
        <w:t xml:space="preserve">, </w:t>
      </w:r>
      <w:r w:rsidR="00EB58DA" w:rsidRPr="00CE738A">
        <w:rPr>
          <w:szCs w:val="18"/>
        </w:rPr>
        <w:t>1948)</w:t>
      </w:r>
    </w:p>
    <w:p w14:paraId="538E1505" w14:textId="3A070216" w:rsidR="00A43DE3" w:rsidRPr="00CE738A" w:rsidRDefault="006B7821" w:rsidP="00A43DE3">
      <w:pPr>
        <w:pStyle w:val="Testo1"/>
        <w:numPr>
          <w:ilvl w:val="0"/>
          <w:numId w:val="17"/>
        </w:numPr>
        <w:spacing w:after="120" w:line="240" w:lineRule="exact"/>
        <w:rPr>
          <w:i/>
          <w:iCs/>
          <w:szCs w:val="18"/>
        </w:rPr>
      </w:pPr>
      <w:r w:rsidRPr="00CE738A">
        <w:rPr>
          <w:i/>
          <w:iCs/>
          <w:szCs w:val="18"/>
        </w:rPr>
        <w:t xml:space="preserve">Ero uno sposo di guerra </w:t>
      </w:r>
      <w:r w:rsidR="00D215D0" w:rsidRPr="00CE738A">
        <w:rPr>
          <w:szCs w:val="18"/>
        </w:rPr>
        <w:t>(</w:t>
      </w:r>
      <w:r w:rsidR="003F2337" w:rsidRPr="00CE738A">
        <w:rPr>
          <w:i/>
          <w:iCs/>
          <w:szCs w:val="18"/>
        </w:rPr>
        <w:t>I Was a Male War Bride</w:t>
      </w:r>
      <w:r w:rsidR="003F2337" w:rsidRPr="00CE738A">
        <w:rPr>
          <w:szCs w:val="18"/>
        </w:rPr>
        <w:t xml:space="preserve">, </w:t>
      </w:r>
      <w:r w:rsidR="00D215D0" w:rsidRPr="00CE738A">
        <w:rPr>
          <w:szCs w:val="18"/>
        </w:rPr>
        <w:t>1949)</w:t>
      </w:r>
    </w:p>
    <w:p w14:paraId="5D8A7926" w14:textId="206602E4" w:rsidR="00D215D0" w:rsidRPr="00CE738A" w:rsidRDefault="004D393C" w:rsidP="00D215D0">
      <w:pPr>
        <w:pStyle w:val="Testo1"/>
        <w:numPr>
          <w:ilvl w:val="0"/>
          <w:numId w:val="17"/>
        </w:numPr>
        <w:spacing w:after="120" w:line="240" w:lineRule="exact"/>
        <w:rPr>
          <w:szCs w:val="18"/>
        </w:rPr>
      </w:pPr>
      <w:r w:rsidRPr="00CE738A">
        <w:rPr>
          <w:i/>
          <w:iCs/>
          <w:szCs w:val="18"/>
        </w:rPr>
        <w:t>Gli uomini preferiscono le bionde</w:t>
      </w:r>
      <w:r w:rsidR="00D215D0" w:rsidRPr="00CE738A">
        <w:rPr>
          <w:i/>
          <w:iCs/>
          <w:szCs w:val="18"/>
        </w:rPr>
        <w:t xml:space="preserve"> </w:t>
      </w:r>
      <w:r w:rsidR="00D215D0" w:rsidRPr="00CE738A">
        <w:rPr>
          <w:szCs w:val="18"/>
        </w:rPr>
        <w:t>(</w:t>
      </w:r>
      <w:r w:rsidR="003F2337" w:rsidRPr="00CE738A">
        <w:rPr>
          <w:i/>
          <w:iCs/>
          <w:szCs w:val="18"/>
        </w:rPr>
        <w:t>Gentlemen Prefer Blondes</w:t>
      </w:r>
      <w:r w:rsidR="003F2337" w:rsidRPr="00CE738A">
        <w:rPr>
          <w:szCs w:val="18"/>
        </w:rPr>
        <w:t xml:space="preserve">, </w:t>
      </w:r>
      <w:r w:rsidR="00D215D0" w:rsidRPr="00CE738A">
        <w:rPr>
          <w:szCs w:val="18"/>
        </w:rPr>
        <w:t>1953)</w:t>
      </w:r>
    </w:p>
    <w:p w14:paraId="0CC9400E" w14:textId="0359DCCA" w:rsidR="00A43DE3" w:rsidRPr="00CE738A" w:rsidRDefault="009C5C3D" w:rsidP="00A43DE3">
      <w:pPr>
        <w:pStyle w:val="Testo1"/>
        <w:numPr>
          <w:ilvl w:val="0"/>
          <w:numId w:val="17"/>
        </w:numPr>
        <w:spacing w:after="120" w:line="240" w:lineRule="exact"/>
        <w:rPr>
          <w:i/>
          <w:iCs/>
          <w:szCs w:val="18"/>
        </w:rPr>
      </w:pPr>
      <w:r w:rsidRPr="00CE738A">
        <w:rPr>
          <w:i/>
          <w:iCs/>
          <w:szCs w:val="18"/>
        </w:rPr>
        <w:lastRenderedPageBreak/>
        <w:t>Un dollaro d’onore</w:t>
      </w:r>
      <w:r w:rsidR="00862355" w:rsidRPr="00CE738A">
        <w:rPr>
          <w:i/>
          <w:iCs/>
          <w:szCs w:val="18"/>
        </w:rPr>
        <w:t xml:space="preserve"> </w:t>
      </w:r>
      <w:r w:rsidR="00862355" w:rsidRPr="00CE738A">
        <w:rPr>
          <w:szCs w:val="18"/>
        </w:rPr>
        <w:t>(</w:t>
      </w:r>
      <w:r w:rsidR="003F2337" w:rsidRPr="00CE738A">
        <w:rPr>
          <w:i/>
          <w:iCs/>
          <w:szCs w:val="18"/>
        </w:rPr>
        <w:t>Rio Bravo</w:t>
      </w:r>
      <w:r w:rsidR="003F2337" w:rsidRPr="00CE738A">
        <w:rPr>
          <w:szCs w:val="18"/>
        </w:rPr>
        <w:t xml:space="preserve">, </w:t>
      </w:r>
      <w:r w:rsidR="00862355" w:rsidRPr="00CE738A">
        <w:rPr>
          <w:szCs w:val="18"/>
        </w:rPr>
        <w:t>1959)</w:t>
      </w:r>
    </w:p>
    <w:p w14:paraId="4273F8DC" w14:textId="69B49C9E" w:rsidR="0008063A" w:rsidRPr="00CE738A" w:rsidRDefault="0008063A" w:rsidP="0019346A">
      <w:pPr>
        <w:pStyle w:val="Testo1"/>
        <w:spacing w:after="120" w:line="240" w:lineRule="exact"/>
        <w:rPr>
          <w:rFonts w:ascii="Times New Roman" w:hAnsi="Times New Roman"/>
          <w:i/>
          <w:szCs w:val="18"/>
        </w:rPr>
      </w:pPr>
      <w:r w:rsidRPr="00CE738A">
        <w:rPr>
          <w:rFonts w:ascii="Times New Roman" w:hAnsi="Times New Roman"/>
          <w:i/>
          <w:szCs w:val="18"/>
        </w:rPr>
        <w:t>Studenti non frequentanti</w:t>
      </w:r>
    </w:p>
    <w:p w14:paraId="761EF0A7" w14:textId="2FDAC24F" w:rsidR="0008063A" w:rsidRPr="00CE738A" w:rsidRDefault="0008063A" w:rsidP="00F50917">
      <w:pPr>
        <w:pStyle w:val="Testo1"/>
        <w:spacing w:before="0" w:line="240" w:lineRule="exact"/>
        <w:ind w:left="0" w:firstLine="0"/>
        <w:rPr>
          <w:rFonts w:ascii="Times New Roman" w:hAnsi="Times New Roman"/>
          <w:szCs w:val="18"/>
        </w:rPr>
      </w:pPr>
      <w:r w:rsidRPr="00CE738A">
        <w:rPr>
          <w:rFonts w:ascii="Times New Roman" w:hAnsi="Times New Roman"/>
          <w:szCs w:val="18"/>
        </w:rPr>
        <w:t>Oltre ai testi e ai film già segnalati gli studenti devono</w:t>
      </w:r>
      <w:r w:rsidR="001961F8" w:rsidRPr="00CE738A">
        <w:rPr>
          <w:rFonts w:ascii="Times New Roman" w:hAnsi="Times New Roman"/>
          <w:szCs w:val="18"/>
        </w:rPr>
        <w:t xml:space="preserve"> obbligatoriamente con</w:t>
      </w:r>
      <w:r w:rsidR="006748DC" w:rsidRPr="00CE738A">
        <w:rPr>
          <w:rFonts w:ascii="Times New Roman" w:hAnsi="Times New Roman"/>
          <w:szCs w:val="18"/>
        </w:rPr>
        <w:t>tattare</w:t>
      </w:r>
      <w:r w:rsidR="001961F8" w:rsidRPr="00CE738A">
        <w:rPr>
          <w:rFonts w:ascii="Times New Roman" w:hAnsi="Times New Roman"/>
          <w:szCs w:val="18"/>
        </w:rPr>
        <w:t xml:space="preserve"> il docente per</w:t>
      </w:r>
      <w:r w:rsidRPr="00CE738A">
        <w:rPr>
          <w:rFonts w:ascii="Times New Roman" w:hAnsi="Times New Roman"/>
          <w:szCs w:val="18"/>
        </w:rPr>
        <w:t xml:space="preserve"> concordare un </w:t>
      </w:r>
      <w:r w:rsidR="001961F8" w:rsidRPr="00CE738A">
        <w:rPr>
          <w:rFonts w:ascii="Times New Roman" w:hAnsi="Times New Roman"/>
          <w:szCs w:val="18"/>
        </w:rPr>
        <w:t>breve testo aggiuntivo su un argomento a scelta</w:t>
      </w:r>
      <w:r w:rsidRPr="00CE738A">
        <w:rPr>
          <w:rFonts w:ascii="Times New Roman" w:hAnsi="Times New Roman"/>
          <w:szCs w:val="18"/>
        </w:rPr>
        <w:t>.</w:t>
      </w:r>
    </w:p>
    <w:p w14:paraId="1C03239E" w14:textId="77777777" w:rsidR="0008063A" w:rsidRPr="00CE738A" w:rsidRDefault="0008063A" w:rsidP="0019346A">
      <w:pPr>
        <w:pStyle w:val="Testo1"/>
        <w:spacing w:after="120" w:line="240" w:lineRule="exact"/>
        <w:rPr>
          <w:rFonts w:ascii="Times New Roman" w:hAnsi="Times New Roman"/>
          <w:i/>
          <w:szCs w:val="18"/>
        </w:rPr>
      </w:pPr>
      <w:r w:rsidRPr="00CE738A">
        <w:rPr>
          <w:rFonts w:ascii="Times New Roman" w:hAnsi="Times New Roman"/>
          <w:i/>
          <w:szCs w:val="18"/>
        </w:rPr>
        <w:t>Studenti Erasmus</w:t>
      </w:r>
    </w:p>
    <w:p w14:paraId="3F7A1C12" w14:textId="755F9CAD" w:rsidR="0008063A" w:rsidRPr="00CE738A" w:rsidRDefault="0008063A" w:rsidP="0065664A">
      <w:pPr>
        <w:pStyle w:val="Testo1"/>
        <w:spacing w:after="120" w:line="240" w:lineRule="exact"/>
        <w:ind w:left="0" w:firstLine="0"/>
        <w:rPr>
          <w:rFonts w:ascii="Times New Roman" w:hAnsi="Times New Roman"/>
          <w:szCs w:val="18"/>
        </w:rPr>
      </w:pPr>
      <w:r w:rsidRPr="00CE738A">
        <w:rPr>
          <w:rFonts w:ascii="Times New Roman" w:hAnsi="Times New Roman"/>
          <w:szCs w:val="18"/>
        </w:rPr>
        <w:t>Gli studenti Erasmus sono invitati a concordare un programma apposito con i</w:t>
      </w:r>
      <w:r w:rsidR="001A36A9" w:rsidRPr="00CE738A">
        <w:rPr>
          <w:rFonts w:ascii="Times New Roman" w:hAnsi="Times New Roman"/>
          <w:szCs w:val="18"/>
        </w:rPr>
        <w:t>l docente.</w:t>
      </w:r>
    </w:p>
    <w:p w14:paraId="4A93B6CE" w14:textId="7BBE4727" w:rsidR="0008063A" w:rsidRPr="006748DC" w:rsidRDefault="0008063A" w:rsidP="0019346A">
      <w:pPr>
        <w:spacing w:before="240" w:after="120" w:line="240" w:lineRule="exact"/>
        <w:rPr>
          <w:b/>
          <w:i/>
          <w:sz w:val="18"/>
          <w:szCs w:val="20"/>
        </w:rPr>
      </w:pPr>
      <w:r w:rsidRPr="006748DC">
        <w:rPr>
          <w:b/>
          <w:i/>
          <w:sz w:val="18"/>
          <w:szCs w:val="20"/>
        </w:rPr>
        <w:t>DIDATTICA DEL CORSO</w:t>
      </w:r>
    </w:p>
    <w:p w14:paraId="1FD8D5A1" w14:textId="16B7723F" w:rsidR="0008063A" w:rsidRPr="00CE738A" w:rsidRDefault="0008063A" w:rsidP="001E5F13">
      <w:pPr>
        <w:pStyle w:val="Testo2"/>
        <w:numPr>
          <w:ilvl w:val="0"/>
          <w:numId w:val="5"/>
        </w:numPr>
        <w:tabs>
          <w:tab w:val="clear" w:pos="284"/>
        </w:tabs>
        <w:spacing w:line="240" w:lineRule="exact"/>
        <w:ind w:left="284" w:hanging="284"/>
        <w:rPr>
          <w:rFonts w:ascii="Times New Roman" w:hAnsi="Times New Roman"/>
          <w:szCs w:val="18"/>
        </w:rPr>
      </w:pPr>
      <w:r w:rsidRPr="00CE738A">
        <w:rPr>
          <w:rFonts w:ascii="Times New Roman" w:hAnsi="Times New Roman"/>
          <w:szCs w:val="18"/>
        </w:rPr>
        <w:t>Lezioni frontali, durante le quali è prevista la visione e l’analisi di materiali audiovisivi</w:t>
      </w:r>
    </w:p>
    <w:p w14:paraId="5C883E54" w14:textId="43F367D0" w:rsidR="0008063A" w:rsidRPr="00CE738A" w:rsidRDefault="0008063A" w:rsidP="001E5F13">
      <w:pPr>
        <w:pStyle w:val="Testo2"/>
        <w:numPr>
          <w:ilvl w:val="0"/>
          <w:numId w:val="5"/>
        </w:numPr>
        <w:tabs>
          <w:tab w:val="clear" w:pos="284"/>
        </w:tabs>
        <w:spacing w:line="240" w:lineRule="exact"/>
        <w:ind w:left="284" w:hanging="284"/>
        <w:rPr>
          <w:rFonts w:ascii="Times New Roman" w:hAnsi="Times New Roman"/>
          <w:szCs w:val="18"/>
        </w:rPr>
      </w:pPr>
      <w:r w:rsidRPr="00CE738A">
        <w:rPr>
          <w:rFonts w:ascii="Times New Roman" w:hAnsi="Times New Roman"/>
          <w:szCs w:val="18"/>
        </w:rPr>
        <w:t xml:space="preserve">Lavoro a distanza (sui testi del corso e sui materiali disponibili entro la pagina </w:t>
      </w:r>
      <w:r w:rsidR="00EE773D" w:rsidRPr="00CE738A">
        <w:rPr>
          <w:rFonts w:ascii="Times New Roman" w:hAnsi="Times New Roman"/>
          <w:szCs w:val="18"/>
        </w:rPr>
        <w:t>Blackboard del corso</w:t>
      </w:r>
      <w:r w:rsidRPr="00CE738A">
        <w:rPr>
          <w:rFonts w:ascii="Times New Roman" w:hAnsi="Times New Roman"/>
          <w:szCs w:val="18"/>
        </w:rPr>
        <w:t>).</w:t>
      </w:r>
    </w:p>
    <w:p w14:paraId="71CC093C" w14:textId="51A0612E" w:rsidR="0008063A" w:rsidRPr="00CE738A" w:rsidRDefault="0008063A" w:rsidP="001E5F13">
      <w:pPr>
        <w:pStyle w:val="Testo2"/>
        <w:numPr>
          <w:ilvl w:val="0"/>
          <w:numId w:val="5"/>
        </w:numPr>
        <w:tabs>
          <w:tab w:val="clear" w:pos="284"/>
        </w:tabs>
        <w:spacing w:line="240" w:lineRule="exact"/>
        <w:ind w:left="284" w:hanging="284"/>
        <w:rPr>
          <w:rFonts w:ascii="Times New Roman" w:hAnsi="Times New Roman"/>
          <w:szCs w:val="18"/>
        </w:rPr>
      </w:pPr>
      <w:r w:rsidRPr="00CE738A">
        <w:rPr>
          <w:rFonts w:ascii="Times New Roman" w:hAnsi="Times New Roman"/>
          <w:szCs w:val="18"/>
        </w:rPr>
        <w:t xml:space="preserve">Seminario integrativo </w:t>
      </w:r>
      <w:r w:rsidR="00391987" w:rsidRPr="00CE738A">
        <w:rPr>
          <w:rFonts w:ascii="Times New Roman" w:hAnsi="Times New Roman"/>
          <w:szCs w:val="18"/>
        </w:rPr>
        <w:t>facoltativo</w:t>
      </w:r>
      <w:r w:rsidRPr="00CE738A">
        <w:rPr>
          <w:rFonts w:ascii="Times New Roman" w:hAnsi="Times New Roman"/>
          <w:szCs w:val="18"/>
        </w:rPr>
        <w:t xml:space="preserve"> (per i soli studenti da 12 cfu</w:t>
      </w:r>
      <w:r w:rsidR="00EE773D" w:rsidRPr="00CE738A">
        <w:rPr>
          <w:rFonts w:ascii="Times New Roman" w:hAnsi="Times New Roman"/>
          <w:szCs w:val="18"/>
        </w:rPr>
        <w:t>,</w:t>
      </w:r>
      <w:r w:rsidRPr="00CE738A">
        <w:rPr>
          <w:rFonts w:ascii="Times New Roman" w:hAnsi="Times New Roman"/>
          <w:szCs w:val="18"/>
        </w:rPr>
        <w:t xml:space="preserve"> che si svolgerà nel secondo semestre).</w:t>
      </w:r>
    </w:p>
    <w:p w14:paraId="3B8B3224" w14:textId="77777777" w:rsidR="0008063A" w:rsidRPr="006748DC" w:rsidRDefault="0008063A" w:rsidP="0019346A">
      <w:pPr>
        <w:spacing w:before="240" w:after="120" w:line="240" w:lineRule="exact"/>
        <w:rPr>
          <w:b/>
          <w:i/>
          <w:sz w:val="18"/>
          <w:szCs w:val="20"/>
        </w:rPr>
      </w:pPr>
      <w:r w:rsidRPr="006748DC">
        <w:rPr>
          <w:b/>
          <w:i/>
          <w:sz w:val="18"/>
          <w:szCs w:val="20"/>
        </w:rPr>
        <w:t>METODO E CRITERI DI VALUTAZIONE</w:t>
      </w:r>
    </w:p>
    <w:p w14:paraId="660F65EB" w14:textId="77777777" w:rsidR="0008063A" w:rsidRPr="00CE738A" w:rsidRDefault="0008063A" w:rsidP="001E5F13">
      <w:pPr>
        <w:pStyle w:val="Testo2"/>
        <w:spacing w:line="240" w:lineRule="exact"/>
        <w:rPr>
          <w:rFonts w:ascii="Times New Roman" w:hAnsi="Times New Roman"/>
          <w:szCs w:val="18"/>
        </w:rPr>
      </w:pPr>
      <w:r w:rsidRPr="00CE738A">
        <w:rPr>
          <w:rFonts w:ascii="Times New Roman" w:hAnsi="Times New Roman"/>
          <w:szCs w:val="18"/>
        </w:rPr>
        <w:t>Al termine di ciascun semestre si svolgerà una prova intermedia, aperta solo ai frequentanti, consistente in un test scritto (a domande aperte) sui capitoli del manuale. Il risultato del test andrà completato con un colloquio orale che verterà sui film e il testo del monografico. A partire dagli appelli ufficiali, anche gli studenti non frequentanti potranno dividere l’intero programma in prove parziali (scritta il manuale, orale la restante parte).</w:t>
      </w:r>
    </w:p>
    <w:p w14:paraId="55109FC1" w14:textId="77777777" w:rsidR="00F50917" w:rsidRPr="00CE738A" w:rsidRDefault="0008063A" w:rsidP="001E5F13">
      <w:pPr>
        <w:pStyle w:val="Testo2"/>
        <w:spacing w:line="240" w:lineRule="exact"/>
        <w:rPr>
          <w:rFonts w:ascii="Times New Roman" w:hAnsi="Times New Roman"/>
          <w:szCs w:val="18"/>
        </w:rPr>
      </w:pPr>
      <w:r w:rsidRPr="00CE738A">
        <w:rPr>
          <w:rFonts w:ascii="Times New Roman" w:hAnsi="Times New Roman"/>
          <w:szCs w:val="18"/>
        </w:rPr>
        <w:t xml:space="preserve">In generale, la parte manualistica copre il 70% del voto finale e la parte monografica il 30%. </w:t>
      </w:r>
    </w:p>
    <w:p w14:paraId="77C5D636" w14:textId="5CD43C0D" w:rsidR="0008063A" w:rsidRPr="00CE738A" w:rsidRDefault="0008063A" w:rsidP="001E5F13">
      <w:pPr>
        <w:pStyle w:val="Testo2"/>
        <w:spacing w:line="240" w:lineRule="exact"/>
        <w:rPr>
          <w:rFonts w:ascii="Times New Roman" w:hAnsi="Times New Roman"/>
          <w:szCs w:val="18"/>
        </w:rPr>
      </w:pPr>
      <w:r w:rsidRPr="00CE738A">
        <w:rPr>
          <w:rFonts w:ascii="Times New Roman" w:hAnsi="Times New Roman"/>
          <w:szCs w:val="18"/>
        </w:rPr>
        <w:t>La partecipazione al seminario integrativo – che si svolgerà nel secondo semestre - darà luogo per gli studenti da 12 cfu all’attribuzione di 1 punto da sommare al punteggio acquisito con le altre prove.</w:t>
      </w:r>
    </w:p>
    <w:p w14:paraId="7BB7E0C1" w14:textId="77777777" w:rsidR="0008063A" w:rsidRPr="006748DC" w:rsidRDefault="0008063A" w:rsidP="0019346A">
      <w:pPr>
        <w:spacing w:before="240" w:after="120" w:line="240" w:lineRule="exact"/>
        <w:rPr>
          <w:b/>
          <w:i/>
          <w:sz w:val="18"/>
          <w:szCs w:val="20"/>
        </w:rPr>
      </w:pPr>
      <w:r w:rsidRPr="006748DC">
        <w:rPr>
          <w:b/>
          <w:i/>
          <w:sz w:val="18"/>
          <w:szCs w:val="20"/>
        </w:rPr>
        <w:t>AVVERTENZE E PREREQUISITI</w:t>
      </w:r>
    </w:p>
    <w:p w14:paraId="0C4A98FB" w14:textId="6F202794" w:rsidR="00A443C4" w:rsidRPr="00CE738A" w:rsidRDefault="00A443C4" w:rsidP="001E5F13">
      <w:pPr>
        <w:pStyle w:val="Testo2"/>
        <w:spacing w:line="240" w:lineRule="exact"/>
        <w:rPr>
          <w:rFonts w:ascii="Times New Roman" w:hAnsi="Times New Roman"/>
          <w:szCs w:val="18"/>
        </w:rPr>
      </w:pPr>
      <w:r w:rsidRPr="00CE738A">
        <w:rPr>
          <w:rFonts w:ascii="Times New Roman" w:hAnsi="Times New Roman"/>
          <w:szCs w:val="18"/>
        </w:rPr>
        <w:t>Gli studenti che fossero, per motivate ragioni, impossibilitati a frequentare il corso dovranno prendere contatto con i</w:t>
      </w:r>
      <w:r w:rsidR="00EE773D" w:rsidRPr="00CE738A">
        <w:rPr>
          <w:rFonts w:ascii="Times New Roman" w:hAnsi="Times New Roman"/>
          <w:szCs w:val="18"/>
        </w:rPr>
        <w:t>l docente</w:t>
      </w:r>
      <w:r w:rsidRPr="00CE738A">
        <w:rPr>
          <w:rFonts w:ascii="Times New Roman" w:hAnsi="Times New Roman"/>
          <w:szCs w:val="18"/>
        </w:rPr>
        <w:t xml:space="preserve"> all’inizio dell’anno.</w:t>
      </w:r>
    </w:p>
    <w:p w14:paraId="7EB7AA9E" w14:textId="28CF08A6" w:rsidR="00A443C4" w:rsidRPr="00CE738A" w:rsidRDefault="00CA1292" w:rsidP="001E5F13">
      <w:pPr>
        <w:pStyle w:val="Testo2"/>
        <w:spacing w:line="240" w:lineRule="exact"/>
        <w:rPr>
          <w:rFonts w:ascii="Times New Roman" w:hAnsi="Times New Roman"/>
          <w:szCs w:val="18"/>
        </w:rPr>
      </w:pPr>
      <w:r w:rsidRPr="00CE738A">
        <w:rPr>
          <w:rFonts w:ascii="Times New Roman" w:hAnsi="Times New Roman"/>
          <w:szCs w:val="18"/>
        </w:rPr>
        <w:t>Le indicazioni rela</w:t>
      </w:r>
      <w:r w:rsidR="00A443C4" w:rsidRPr="00CE738A">
        <w:rPr>
          <w:rFonts w:ascii="Times New Roman" w:hAnsi="Times New Roman"/>
          <w:szCs w:val="18"/>
        </w:rPr>
        <w:t>tive ai modi di iscrizione, alle norme di frequenza e di esame saranno fornite agli studenti all’avvio delle lezioni.</w:t>
      </w:r>
    </w:p>
    <w:p w14:paraId="120D0CD2" w14:textId="77777777" w:rsidR="00801C58" w:rsidRPr="00CE738A" w:rsidRDefault="0008063A" w:rsidP="00801C58">
      <w:pPr>
        <w:pStyle w:val="Testo2"/>
        <w:spacing w:line="240" w:lineRule="exact"/>
        <w:rPr>
          <w:rFonts w:ascii="Times New Roman" w:hAnsi="Times New Roman"/>
          <w:szCs w:val="18"/>
        </w:rPr>
      </w:pPr>
      <w:r w:rsidRPr="00CE738A">
        <w:rPr>
          <w:rFonts w:ascii="Times New Roman" w:hAnsi="Times New Roman"/>
          <w:szCs w:val="18"/>
        </w:rPr>
        <w:t xml:space="preserve">Si consiglia di consultare </w:t>
      </w:r>
      <w:r w:rsidR="00C96FDA" w:rsidRPr="00CE738A">
        <w:rPr>
          <w:rFonts w:ascii="Times New Roman" w:hAnsi="Times New Roman"/>
          <w:szCs w:val="18"/>
        </w:rPr>
        <w:t xml:space="preserve">frequentemente la pagina web del docente </w:t>
      </w:r>
      <w:r w:rsidRPr="00CE738A">
        <w:rPr>
          <w:rFonts w:ascii="Times New Roman" w:hAnsi="Times New Roman"/>
          <w:szCs w:val="18"/>
        </w:rPr>
        <w:t>e quella Blackboard del corso per prendere visione di comunicazioni, precisazioni, materiali e aggiornamenti sul corso.</w:t>
      </w:r>
      <w:r w:rsidR="00A443C4" w:rsidRPr="00CE738A">
        <w:rPr>
          <w:rFonts w:ascii="Times New Roman" w:hAnsi="Times New Roman"/>
          <w:szCs w:val="18"/>
        </w:rPr>
        <w:t xml:space="preserve"> </w:t>
      </w:r>
    </w:p>
    <w:p w14:paraId="6ADB022E" w14:textId="74C704B8" w:rsidR="004324C1" w:rsidRPr="00CE738A" w:rsidRDefault="0008063A" w:rsidP="00801C58">
      <w:pPr>
        <w:pStyle w:val="Testo2"/>
        <w:spacing w:line="240" w:lineRule="exact"/>
        <w:rPr>
          <w:rFonts w:ascii="Times New Roman" w:hAnsi="Times New Roman"/>
          <w:szCs w:val="18"/>
        </w:rPr>
      </w:pPr>
      <w:r w:rsidRPr="00CE738A">
        <w:rPr>
          <w:rFonts w:ascii="Times New Roman" w:hAnsi="Times New Roman"/>
          <w:szCs w:val="18"/>
        </w:rPr>
        <w:t>Essendo un corso introduttivo, non sono previsti prerequisiti. Le nozioni e la metodologia proposti nel primo modulo sono propedeutici, tuttavia, ai contenuti del secondo</w:t>
      </w:r>
      <w:r w:rsidR="0029468E" w:rsidRPr="00CE738A">
        <w:rPr>
          <w:rFonts w:ascii="Times New Roman" w:hAnsi="Times New Roman"/>
          <w:szCs w:val="18"/>
        </w:rPr>
        <w:t xml:space="preserve">, pertanto gli </w:t>
      </w:r>
      <w:r w:rsidR="0029468E" w:rsidRPr="00CE738A">
        <w:rPr>
          <w:rFonts w:ascii="Times New Roman" w:hAnsi="Times New Roman"/>
          <w:szCs w:val="18"/>
        </w:rPr>
        <w:lastRenderedPageBreak/>
        <w:t xml:space="preserve">studenti che scelgono il corso </w:t>
      </w:r>
      <w:r w:rsidR="00EE773D" w:rsidRPr="00CE738A">
        <w:rPr>
          <w:rFonts w:ascii="Times New Roman" w:hAnsi="Times New Roman"/>
          <w:szCs w:val="18"/>
        </w:rPr>
        <w:t xml:space="preserve">a completamento del proprio piano di studi </w:t>
      </w:r>
      <w:r w:rsidR="0029468E" w:rsidRPr="00CE738A">
        <w:rPr>
          <w:rFonts w:ascii="Times New Roman" w:hAnsi="Times New Roman"/>
          <w:szCs w:val="18"/>
        </w:rPr>
        <w:t xml:space="preserve">(6 cfu) devono necessariamente inserire </w:t>
      </w:r>
      <w:r w:rsidR="00EE773D" w:rsidRPr="00CE738A">
        <w:rPr>
          <w:rFonts w:ascii="Times New Roman" w:hAnsi="Times New Roman"/>
          <w:szCs w:val="18"/>
        </w:rPr>
        <w:t>il M</w:t>
      </w:r>
      <w:r w:rsidR="00410D0B" w:rsidRPr="00CE738A">
        <w:rPr>
          <w:rFonts w:ascii="Times New Roman" w:hAnsi="Times New Roman"/>
          <w:szCs w:val="18"/>
        </w:rPr>
        <w:t>odulo 1</w:t>
      </w:r>
      <w:r w:rsidR="0029468E" w:rsidRPr="00CE738A">
        <w:rPr>
          <w:rFonts w:ascii="Times New Roman" w:hAnsi="Times New Roman"/>
          <w:szCs w:val="18"/>
        </w:rPr>
        <w:t>.</w:t>
      </w:r>
    </w:p>
    <w:p w14:paraId="43B58011" w14:textId="212D421B" w:rsidR="0008063A" w:rsidRPr="00CE738A" w:rsidRDefault="00CE738A" w:rsidP="00CE738A">
      <w:pPr>
        <w:keepNext/>
        <w:spacing w:before="120" w:line="240" w:lineRule="exact"/>
        <w:rPr>
          <w:i/>
          <w:iCs/>
          <w:noProof/>
          <w:color w:val="201F1E"/>
          <w:sz w:val="18"/>
          <w:szCs w:val="18"/>
          <w:shd w:val="clear" w:color="auto" w:fill="FFFFFF"/>
          <w:lang w:eastAsia="zh-CN"/>
        </w:rPr>
      </w:pPr>
      <w:r>
        <w:rPr>
          <w:i/>
          <w:iCs/>
          <w:noProof/>
          <w:color w:val="201F1E"/>
          <w:sz w:val="18"/>
          <w:szCs w:val="18"/>
          <w:shd w:val="clear" w:color="auto" w:fill="FFFFFF"/>
          <w:lang w:eastAsia="zh-CN"/>
        </w:rPr>
        <w:tab/>
      </w:r>
      <w:r w:rsidR="0019346A" w:rsidRPr="00CE738A">
        <w:rPr>
          <w:i/>
          <w:iCs/>
          <w:noProof/>
          <w:color w:val="201F1E"/>
          <w:sz w:val="18"/>
          <w:szCs w:val="18"/>
          <w:shd w:val="clear" w:color="auto" w:fill="FFFFFF"/>
          <w:lang w:eastAsia="zh-CN"/>
        </w:rPr>
        <w:t>Orario e luogo di ricevimento</w:t>
      </w:r>
    </w:p>
    <w:p w14:paraId="628E7054" w14:textId="58D7CA24" w:rsidR="0008063A" w:rsidRPr="00CE738A" w:rsidRDefault="00667B1A" w:rsidP="00131F43">
      <w:pPr>
        <w:pStyle w:val="Testo2"/>
        <w:spacing w:line="240" w:lineRule="exact"/>
        <w:rPr>
          <w:rStyle w:val="Collegamentoipertestuale"/>
          <w:rFonts w:ascii="Times New Roman" w:hAnsi="Times New Roman"/>
          <w:i/>
          <w:szCs w:val="18"/>
        </w:rPr>
      </w:pPr>
      <w:r w:rsidRPr="00CE738A">
        <w:rPr>
          <w:rFonts w:ascii="Times New Roman" w:hAnsi="Times New Roman"/>
          <w:szCs w:val="18"/>
        </w:rPr>
        <w:t>Il Prof. Virgi</w:t>
      </w:r>
      <w:r w:rsidR="00A7697C" w:rsidRPr="00CE738A">
        <w:rPr>
          <w:rFonts w:ascii="Times New Roman" w:hAnsi="Times New Roman"/>
          <w:szCs w:val="18"/>
        </w:rPr>
        <w:t>l</w:t>
      </w:r>
      <w:r w:rsidRPr="00CE738A">
        <w:rPr>
          <w:rFonts w:ascii="Times New Roman" w:hAnsi="Times New Roman"/>
          <w:szCs w:val="18"/>
        </w:rPr>
        <w:t xml:space="preserve"> Darelli</w:t>
      </w:r>
      <w:r w:rsidR="0008063A" w:rsidRPr="00CE738A">
        <w:rPr>
          <w:rFonts w:ascii="Times New Roman" w:hAnsi="Times New Roman"/>
          <w:szCs w:val="18"/>
        </w:rPr>
        <w:t xml:space="preserve"> riceve gli studenti presso il Dipartimento di Scienze della comunicazione e dello spettacolo in via Sant’Agnese 2 (IV piano) </w:t>
      </w:r>
      <w:r w:rsidR="008F3362" w:rsidRPr="00CE738A">
        <w:rPr>
          <w:rFonts w:ascii="Times New Roman" w:hAnsi="Times New Roman"/>
          <w:iCs/>
          <w:szCs w:val="18"/>
        </w:rPr>
        <w:t xml:space="preserve">oppure a distanza su Teams previo </w:t>
      </w:r>
      <w:r w:rsidR="000A4F96" w:rsidRPr="00CE738A">
        <w:rPr>
          <w:rFonts w:ascii="Times New Roman" w:hAnsi="Times New Roman"/>
          <w:szCs w:val="18"/>
        </w:rPr>
        <w:t xml:space="preserve">appuntamento da concordare inviando una email a </w:t>
      </w:r>
      <w:hyperlink r:id="rId10" w:history="1">
        <w:r w:rsidR="005A236E" w:rsidRPr="00CE738A">
          <w:rPr>
            <w:rStyle w:val="Collegamentoipertestuale"/>
            <w:rFonts w:ascii="Times New Roman" w:hAnsi="Times New Roman"/>
            <w:i/>
            <w:iCs/>
            <w:szCs w:val="18"/>
          </w:rPr>
          <w:t>virgil.darelli@unicatt.it</w:t>
        </w:r>
      </w:hyperlink>
      <w:hyperlink r:id="rId11" w:history="1"/>
    </w:p>
    <w:p w14:paraId="1D3BE6F9" w14:textId="5C55E0B5" w:rsidR="00BF3949" w:rsidRPr="00CE738A" w:rsidRDefault="00BF3949" w:rsidP="00BF3949">
      <w:pPr>
        <w:pStyle w:val="Testo2"/>
        <w:spacing w:line="240" w:lineRule="exact"/>
        <w:rPr>
          <w:rFonts w:ascii="Times New Roman" w:hAnsi="Times New Roman"/>
          <w:i/>
          <w:szCs w:val="18"/>
        </w:rPr>
      </w:pPr>
      <w:r w:rsidRPr="00CE738A">
        <w:rPr>
          <w:rFonts w:ascii="Times New Roman" w:hAnsi="Times New Roman"/>
          <w:szCs w:val="18"/>
        </w:rPr>
        <w:t xml:space="preserve">Il Prof. Andrea Chimento riceve gli studenti presso il Dipartimento di Scienze della comunicazione e dello spettacolo in via Sant’Agnese 2 (IV piano) </w:t>
      </w:r>
      <w:r w:rsidRPr="00CE738A">
        <w:rPr>
          <w:rFonts w:ascii="Times New Roman" w:hAnsi="Times New Roman"/>
          <w:iCs/>
          <w:szCs w:val="18"/>
        </w:rPr>
        <w:t xml:space="preserve">oppure a distanza su Teams previo </w:t>
      </w:r>
      <w:r w:rsidRPr="00CE738A">
        <w:rPr>
          <w:rFonts w:ascii="Times New Roman" w:hAnsi="Times New Roman"/>
          <w:szCs w:val="18"/>
        </w:rPr>
        <w:t xml:space="preserve">appuntamento da concordare inviando una email a: </w:t>
      </w:r>
      <w:hyperlink r:id="rId12" w:history="1">
        <w:r w:rsidRPr="00CE738A">
          <w:rPr>
            <w:rStyle w:val="Collegamentoipertestuale"/>
            <w:rFonts w:ascii="Times New Roman" w:hAnsi="Times New Roman"/>
            <w:i/>
            <w:szCs w:val="18"/>
          </w:rPr>
          <w:t>andrea.chimento@unicatt.it</w:t>
        </w:r>
      </w:hyperlink>
      <w:r w:rsidRPr="00CE738A">
        <w:rPr>
          <w:rFonts w:ascii="Times New Roman" w:hAnsi="Times New Roman"/>
          <w:i/>
          <w:szCs w:val="18"/>
        </w:rPr>
        <w:t>.</w:t>
      </w:r>
    </w:p>
    <w:sectPr w:rsidR="00BF3949" w:rsidRPr="00CE738A" w:rsidSect="00511F33">
      <w:pgSz w:w="11906" w:h="16838" w:code="9"/>
      <w:pgMar w:top="3515" w:right="2608" w:bottom="3515" w:left="2608"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8683C1" w14:textId="77777777" w:rsidR="00323D27" w:rsidRDefault="00323D27" w:rsidP="00D64F08">
      <w:pPr>
        <w:spacing w:line="240" w:lineRule="auto"/>
      </w:pPr>
      <w:r>
        <w:separator/>
      </w:r>
    </w:p>
  </w:endnote>
  <w:endnote w:type="continuationSeparator" w:id="0">
    <w:p w14:paraId="4BA48F25" w14:textId="77777777" w:rsidR="00323D27" w:rsidRDefault="00323D27" w:rsidP="00D64F0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67583C" w14:textId="77777777" w:rsidR="00323D27" w:rsidRDefault="00323D27" w:rsidP="00D64F08">
      <w:pPr>
        <w:spacing w:line="240" w:lineRule="auto"/>
      </w:pPr>
      <w:r>
        <w:separator/>
      </w:r>
    </w:p>
  </w:footnote>
  <w:footnote w:type="continuationSeparator" w:id="0">
    <w:p w14:paraId="688DEF3E" w14:textId="77777777" w:rsidR="00323D27" w:rsidRDefault="00323D27" w:rsidP="00D64F08">
      <w:pPr>
        <w:spacing w:line="240" w:lineRule="auto"/>
      </w:pPr>
      <w:r>
        <w:continuationSeparator/>
      </w:r>
    </w:p>
  </w:footnote>
  <w:footnote w:id="1">
    <w:p w14:paraId="34E70735" w14:textId="77777777" w:rsidR="00BE435C" w:rsidRDefault="00BE435C" w:rsidP="00BE435C">
      <w:pPr>
        <w:rPr>
          <w:sz w:val="16"/>
          <w:szCs w:val="16"/>
        </w:rPr>
      </w:pPr>
      <w:r>
        <w:rPr>
          <w:rStyle w:val="Rimandonotaapidipagina"/>
        </w:rPr>
        <w:footnoteRef/>
      </w:r>
      <w:r>
        <w:t xml:space="preserve"> </w:t>
      </w:r>
      <w:bookmarkStart w:id="0" w:name="_Hlk138420671"/>
      <w:bookmarkStart w:id="1" w:name="_Hlk138413471"/>
      <w:r w:rsidRPr="00442D57">
        <w:rPr>
          <w:sz w:val="16"/>
          <w:szCs w:val="16"/>
        </w:rPr>
        <w:t>I testi indicati nella bibliografia sono acquistabili presso le librerie di Ateneo; è possibile acquistarli anche presso altri rivenditori.</w:t>
      </w:r>
      <w:r w:rsidRPr="001D7759">
        <w:rPr>
          <w:sz w:val="16"/>
          <w:szCs w:val="16"/>
        </w:rPr>
        <w:t xml:space="preserve"> </w:t>
      </w:r>
      <w:bookmarkEnd w:id="0"/>
    </w:p>
    <w:bookmarkEnd w:id="1"/>
    <w:p w14:paraId="11952089" w14:textId="1E0C3906" w:rsidR="00BE435C" w:rsidRDefault="00BE435C">
      <w:pPr>
        <w:pStyle w:val="Testonotaapidipagina"/>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9A4822D8"/>
    <w:lvl w:ilvl="0">
      <w:start w:val="1"/>
      <w:numFmt w:val="bullet"/>
      <w:pStyle w:val="Puntoelenco"/>
      <w:lvlText w:val=""/>
      <w:lvlJc w:val="left"/>
      <w:pPr>
        <w:tabs>
          <w:tab w:val="num" w:pos="360"/>
        </w:tabs>
        <w:ind w:left="360" w:hanging="360"/>
      </w:pPr>
      <w:rPr>
        <w:rFonts w:ascii="Symbol" w:hAnsi="Symbol" w:hint="default"/>
      </w:rPr>
    </w:lvl>
  </w:abstractNum>
  <w:abstractNum w:abstractNumId="1" w15:restartNumberingAfterBreak="0">
    <w:nsid w:val="01850379"/>
    <w:multiLevelType w:val="hybridMultilevel"/>
    <w:tmpl w:val="C8DACB1E"/>
    <w:lvl w:ilvl="0" w:tplc="6EAAE0EC">
      <w:numFmt w:val="bullet"/>
      <w:lvlText w:val="•"/>
      <w:lvlJc w:val="left"/>
      <w:pPr>
        <w:ind w:left="928" w:hanging="360"/>
      </w:pPr>
      <w:rPr>
        <w:rFonts w:ascii="Times New Roman" w:eastAsia="Times New Roman"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 w15:restartNumberingAfterBreak="0">
    <w:nsid w:val="043B0748"/>
    <w:multiLevelType w:val="hybridMultilevel"/>
    <w:tmpl w:val="E44861AC"/>
    <w:lvl w:ilvl="0" w:tplc="42DC8842">
      <w:numFmt w:val="bullet"/>
      <w:lvlText w:val=""/>
      <w:lvlJc w:val="left"/>
      <w:pPr>
        <w:ind w:left="720" w:hanging="360"/>
      </w:pPr>
      <w:rPr>
        <w:rFonts w:ascii="Times" w:eastAsia="Times New Roman" w:hAnsi="Times" w:cs="Time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A533C67"/>
    <w:multiLevelType w:val="hybridMultilevel"/>
    <w:tmpl w:val="1C508FD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0CF71070"/>
    <w:multiLevelType w:val="hybridMultilevel"/>
    <w:tmpl w:val="8C984B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83C6877"/>
    <w:multiLevelType w:val="hybridMultilevel"/>
    <w:tmpl w:val="C3F04700"/>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6" w15:restartNumberingAfterBreak="0">
    <w:nsid w:val="201D351E"/>
    <w:multiLevelType w:val="hybridMultilevel"/>
    <w:tmpl w:val="A28C7C90"/>
    <w:lvl w:ilvl="0" w:tplc="AB10F474">
      <w:numFmt w:val="bullet"/>
      <w:lvlText w:val="•"/>
      <w:lvlJc w:val="left"/>
      <w:pPr>
        <w:ind w:left="1156" w:hanging="360"/>
      </w:pPr>
      <w:rPr>
        <w:rFonts w:ascii="Times" w:eastAsia="Times New Roman" w:hAnsi="Times" w:cs="Times" w:hint="default"/>
      </w:rPr>
    </w:lvl>
    <w:lvl w:ilvl="1" w:tplc="04100003" w:tentative="1">
      <w:start w:val="1"/>
      <w:numFmt w:val="bullet"/>
      <w:lvlText w:val="o"/>
      <w:lvlJc w:val="left"/>
      <w:pPr>
        <w:ind w:left="1876" w:hanging="360"/>
      </w:pPr>
      <w:rPr>
        <w:rFonts w:ascii="Courier New" w:hAnsi="Courier New" w:cs="Courier New" w:hint="default"/>
      </w:rPr>
    </w:lvl>
    <w:lvl w:ilvl="2" w:tplc="04100005" w:tentative="1">
      <w:start w:val="1"/>
      <w:numFmt w:val="bullet"/>
      <w:lvlText w:val=""/>
      <w:lvlJc w:val="left"/>
      <w:pPr>
        <w:ind w:left="2596" w:hanging="360"/>
      </w:pPr>
      <w:rPr>
        <w:rFonts w:ascii="Wingdings" w:hAnsi="Wingdings" w:hint="default"/>
      </w:rPr>
    </w:lvl>
    <w:lvl w:ilvl="3" w:tplc="04100001" w:tentative="1">
      <w:start w:val="1"/>
      <w:numFmt w:val="bullet"/>
      <w:lvlText w:val=""/>
      <w:lvlJc w:val="left"/>
      <w:pPr>
        <w:ind w:left="3316" w:hanging="360"/>
      </w:pPr>
      <w:rPr>
        <w:rFonts w:ascii="Symbol" w:hAnsi="Symbol" w:hint="default"/>
      </w:rPr>
    </w:lvl>
    <w:lvl w:ilvl="4" w:tplc="04100003" w:tentative="1">
      <w:start w:val="1"/>
      <w:numFmt w:val="bullet"/>
      <w:lvlText w:val="o"/>
      <w:lvlJc w:val="left"/>
      <w:pPr>
        <w:ind w:left="4036" w:hanging="360"/>
      </w:pPr>
      <w:rPr>
        <w:rFonts w:ascii="Courier New" w:hAnsi="Courier New" w:cs="Courier New" w:hint="default"/>
      </w:rPr>
    </w:lvl>
    <w:lvl w:ilvl="5" w:tplc="04100005" w:tentative="1">
      <w:start w:val="1"/>
      <w:numFmt w:val="bullet"/>
      <w:lvlText w:val=""/>
      <w:lvlJc w:val="left"/>
      <w:pPr>
        <w:ind w:left="4756" w:hanging="360"/>
      </w:pPr>
      <w:rPr>
        <w:rFonts w:ascii="Wingdings" w:hAnsi="Wingdings" w:hint="default"/>
      </w:rPr>
    </w:lvl>
    <w:lvl w:ilvl="6" w:tplc="04100001" w:tentative="1">
      <w:start w:val="1"/>
      <w:numFmt w:val="bullet"/>
      <w:lvlText w:val=""/>
      <w:lvlJc w:val="left"/>
      <w:pPr>
        <w:ind w:left="5476" w:hanging="360"/>
      </w:pPr>
      <w:rPr>
        <w:rFonts w:ascii="Symbol" w:hAnsi="Symbol" w:hint="default"/>
      </w:rPr>
    </w:lvl>
    <w:lvl w:ilvl="7" w:tplc="04100003" w:tentative="1">
      <w:start w:val="1"/>
      <w:numFmt w:val="bullet"/>
      <w:lvlText w:val="o"/>
      <w:lvlJc w:val="left"/>
      <w:pPr>
        <w:ind w:left="6196" w:hanging="360"/>
      </w:pPr>
      <w:rPr>
        <w:rFonts w:ascii="Courier New" w:hAnsi="Courier New" w:cs="Courier New" w:hint="default"/>
      </w:rPr>
    </w:lvl>
    <w:lvl w:ilvl="8" w:tplc="04100005" w:tentative="1">
      <w:start w:val="1"/>
      <w:numFmt w:val="bullet"/>
      <w:lvlText w:val=""/>
      <w:lvlJc w:val="left"/>
      <w:pPr>
        <w:ind w:left="6916" w:hanging="360"/>
      </w:pPr>
      <w:rPr>
        <w:rFonts w:ascii="Wingdings" w:hAnsi="Wingdings" w:hint="default"/>
      </w:rPr>
    </w:lvl>
  </w:abstractNum>
  <w:abstractNum w:abstractNumId="7" w15:restartNumberingAfterBreak="0">
    <w:nsid w:val="21945B1F"/>
    <w:multiLevelType w:val="hybridMultilevel"/>
    <w:tmpl w:val="9806C964"/>
    <w:lvl w:ilvl="0" w:tplc="0A1E7540">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342A0006"/>
    <w:multiLevelType w:val="hybridMultilevel"/>
    <w:tmpl w:val="2EA858F6"/>
    <w:lvl w:ilvl="0" w:tplc="0A1E754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DBE6888"/>
    <w:multiLevelType w:val="hybridMultilevel"/>
    <w:tmpl w:val="6AD4CC50"/>
    <w:lvl w:ilvl="0" w:tplc="FD0E9AD8">
      <w:numFmt w:val="bullet"/>
      <w:lvlText w:val="–"/>
      <w:lvlJc w:val="left"/>
      <w:pPr>
        <w:ind w:left="-208" w:hanging="360"/>
      </w:pPr>
      <w:rPr>
        <w:rFonts w:ascii="Times" w:eastAsia="Times New Roman" w:hAnsi="Times" w:cs="Times" w:hint="default"/>
      </w:rPr>
    </w:lvl>
    <w:lvl w:ilvl="1" w:tplc="04090003" w:tentative="1">
      <w:start w:val="1"/>
      <w:numFmt w:val="bullet"/>
      <w:lvlText w:val="o"/>
      <w:lvlJc w:val="left"/>
      <w:pPr>
        <w:ind w:left="588" w:hanging="360"/>
      </w:pPr>
      <w:rPr>
        <w:rFonts w:ascii="Courier New" w:hAnsi="Courier New" w:cs="Courier New" w:hint="default"/>
      </w:rPr>
    </w:lvl>
    <w:lvl w:ilvl="2" w:tplc="04090005" w:tentative="1">
      <w:start w:val="1"/>
      <w:numFmt w:val="bullet"/>
      <w:lvlText w:val=""/>
      <w:lvlJc w:val="left"/>
      <w:pPr>
        <w:ind w:left="1308" w:hanging="360"/>
      </w:pPr>
      <w:rPr>
        <w:rFonts w:ascii="Wingdings" w:hAnsi="Wingdings" w:hint="default"/>
      </w:rPr>
    </w:lvl>
    <w:lvl w:ilvl="3" w:tplc="04090001" w:tentative="1">
      <w:start w:val="1"/>
      <w:numFmt w:val="bullet"/>
      <w:lvlText w:val=""/>
      <w:lvlJc w:val="left"/>
      <w:pPr>
        <w:ind w:left="2028" w:hanging="360"/>
      </w:pPr>
      <w:rPr>
        <w:rFonts w:ascii="Symbol" w:hAnsi="Symbol" w:hint="default"/>
      </w:rPr>
    </w:lvl>
    <w:lvl w:ilvl="4" w:tplc="04090003" w:tentative="1">
      <w:start w:val="1"/>
      <w:numFmt w:val="bullet"/>
      <w:lvlText w:val="o"/>
      <w:lvlJc w:val="left"/>
      <w:pPr>
        <w:ind w:left="2748" w:hanging="360"/>
      </w:pPr>
      <w:rPr>
        <w:rFonts w:ascii="Courier New" w:hAnsi="Courier New" w:cs="Courier New" w:hint="default"/>
      </w:rPr>
    </w:lvl>
    <w:lvl w:ilvl="5" w:tplc="04090005" w:tentative="1">
      <w:start w:val="1"/>
      <w:numFmt w:val="bullet"/>
      <w:lvlText w:val=""/>
      <w:lvlJc w:val="left"/>
      <w:pPr>
        <w:ind w:left="3468" w:hanging="360"/>
      </w:pPr>
      <w:rPr>
        <w:rFonts w:ascii="Wingdings" w:hAnsi="Wingdings" w:hint="default"/>
      </w:rPr>
    </w:lvl>
    <w:lvl w:ilvl="6" w:tplc="04090001" w:tentative="1">
      <w:start w:val="1"/>
      <w:numFmt w:val="bullet"/>
      <w:lvlText w:val=""/>
      <w:lvlJc w:val="left"/>
      <w:pPr>
        <w:ind w:left="4188" w:hanging="360"/>
      </w:pPr>
      <w:rPr>
        <w:rFonts w:ascii="Symbol" w:hAnsi="Symbol" w:hint="default"/>
      </w:rPr>
    </w:lvl>
    <w:lvl w:ilvl="7" w:tplc="04090003" w:tentative="1">
      <w:start w:val="1"/>
      <w:numFmt w:val="bullet"/>
      <w:lvlText w:val="o"/>
      <w:lvlJc w:val="left"/>
      <w:pPr>
        <w:ind w:left="4908" w:hanging="360"/>
      </w:pPr>
      <w:rPr>
        <w:rFonts w:ascii="Courier New" w:hAnsi="Courier New" w:cs="Courier New" w:hint="default"/>
      </w:rPr>
    </w:lvl>
    <w:lvl w:ilvl="8" w:tplc="04090005" w:tentative="1">
      <w:start w:val="1"/>
      <w:numFmt w:val="bullet"/>
      <w:lvlText w:val=""/>
      <w:lvlJc w:val="left"/>
      <w:pPr>
        <w:ind w:left="5628" w:hanging="360"/>
      </w:pPr>
      <w:rPr>
        <w:rFonts w:ascii="Wingdings" w:hAnsi="Wingdings" w:hint="default"/>
      </w:rPr>
    </w:lvl>
  </w:abstractNum>
  <w:abstractNum w:abstractNumId="10" w15:restartNumberingAfterBreak="0">
    <w:nsid w:val="504F270A"/>
    <w:multiLevelType w:val="hybridMultilevel"/>
    <w:tmpl w:val="D8D4D476"/>
    <w:lvl w:ilvl="0" w:tplc="04100001">
      <w:start w:val="1"/>
      <w:numFmt w:val="bullet"/>
      <w:lvlText w:val=""/>
      <w:lvlJc w:val="left"/>
      <w:pPr>
        <w:ind w:left="1516" w:hanging="360"/>
      </w:pPr>
      <w:rPr>
        <w:rFonts w:ascii="Symbol" w:hAnsi="Symbol" w:hint="default"/>
      </w:rPr>
    </w:lvl>
    <w:lvl w:ilvl="1" w:tplc="04100003" w:tentative="1">
      <w:start w:val="1"/>
      <w:numFmt w:val="bullet"/>
      <w:lvlText w:val="o"/>
      <w:lvlJc w:val="left"/>
      <w:pPr>
        <w:ind w:left="2236" w:hanging="360"/>
      </w:pPr>
      <w:rPr>
        <w:rFonts w:ascii="Courier New" w:hAnsi="Courier New" w:cs="Courier New" w:hint="default"/>
      </w:rPr>
    </w:lvl>
    <w:lvl w:ilvl="2" w:tplc="04100005" w:tentative="1">
      <w:start w:val="1"/>
      <w:numFmt w:val="bullet"/>
      <w:lvlText w:val=""/>
      <w:lvlJc w:val="left"/>
      <w:pPr>
        <w:ind w:left="2956" w:hanging="360"/>
      </w:pPr>
      <w:rPr>
        <w:rFonts w:ascii="Wingdings" w:hAnsi="Wingdings" w:hint="default"/>
      </w:rPr>
    </w:lvl>
    <w:lvl w:ilvl="3" w:tplc="04100001" w:tentative="1">
      <w:start w:val="1"/>
      <w:numFmt w:val="bullet"/>
      <w:lvlText w:val=""/>
      <w:lvlJc w:val="left"/>
      <w:pPr>
        <w:ind w:left="3676" w:hanging="360"/>
      </w:pPr>
      <w:rPr>
        <w:rFonts w:ascii="Symbol" w:hAnsi="Symbol" w:hint="default"/>
      </w:rPr>
    </w:lvl>
    <w:lvl w:ilvl="4" w:tplc="04100003" w:tentative="1">
      <w:start w:val="1"/>
      <w:numFmt w:val="bullet"/>
      <w:lvlText w:val="o"/>
      <w:lvlJc w:val="left"/>
      <w:pPr>
        <w:ind w:left="4396" w:hanging="360"/>
      </w:pPr>
      <w:rPr>
        <w:rFonts w:ascii="Courier New" w:hAnsi="Courier New" w:cs="Courier New" w:hint="default"/>
      </w:rPr>
    </w:lvl>
    <w:lvl w:ilvl="5" w:tplc="04100005" w:tentative="1">
      <w:start w:val="1"/>
      <w:numFmt w:val="bullet"/>
      <w:lvlText w:val=""/>
      <w:lvlJc w:val="left"/>
      <w:pPr>
        <w:ind w:left="5116" w:hanging="360"/>
      </w:pPr>
      <w:rPr>
        <w:rFonts w:ascii="Wingdings" w:hAnsi="Wingdings" w:hint="default"/>
      </w:rPr>
    </w:lvl>
    <w:lvl w:ilvl="6" w:tplc="04100001" w:tentative="1">
      <w:start w:val="1"/>
      <w:numFmt w:val="bullet"/>
      <w:lvlText w:val=""/>
      <w:lvlJc w:val="left"/>
      <w:pPr>
        <w:ind w:left="5836" w:hanging="360"/>
      </w:pPr>
      <w:rPr>
        <w:rFonts w:ascii="Symbol" w:hAnsi="Symbol" w:hint="default"/>
      </w:rPr>
    </w:lvl>
    <w:lvl w:ilvl="7" w:tplc="04100003" w:tentative="1">
      <w:start w:val="1"/>
      <w:numFmt w:val="bullet"/>
      <w:lvlText w:val="o"/>
      <w:lvlJc w:val="left"/>
      <w:pPr>
        <w:ind w:left="6556" w:hanging="360"/>
      </w:pPr>
      <w:rPr>
        <w:rFonts w:ascii="Courier New" w:hAnsi="Courier New" w:cs="Courier New" w:hint="default"/>
      </w:rPr>
    </w:lvl>
    <w:lvl w:ilvl="8" w:tplc="04100005" w:tentative="1">
      <w:start w:val="1"/>
      <w:numFmt w:val="bullet"/>
      <w:lvlText w:val=""/>
      <w:lvlJc w:val="left"/>
      <w:pPr>
        <w:ind w:left="7276" w:hanging="360"/>
      </w:pPr>
      <w:rPr>
        <w:rFonts w:ascii="Wingdings" w:hAnsi="Wingdings" w:hint="default"/>
      </w:rPr>
    </w:lvl>
  </w:abstractNum>
  <w:abstractNum w:abstractNumId="11" w15:restartNumberingAfterBreak="0">
    <w:nsid w:val="50EB03F8"/>
    <w:multiLevelType w:val="hybridMultilevel"/>
    <w:tmpl w:val="5642A4BA"/>
    <w:lvl w:ilvl="0" w:tplc="6EAAE0EC">
      <w:numFmt w:val="bullet"/>
      <w:lvlText w:val="•"/>
      <w:lvlJc w:val="left"/>
      <w:pPr>
        <w:ind w:left="644" w:hanging="360"/>
      </w:pPr>
      <w:rPr>
        <w:rFonts w:ascii="Times New Roman" w:eastAsia="Times New Roman" w:hAnsi="Times New Roman" w:cs="Times New Roman"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2" w15:restartNumberingAfterBreak="0">
    <w:nsid w:val="61C16E19"/>
    <w:multiLevelType w:val="hybridMultilevel"/>
    <w:tmpl w:val="24B6BC3A"/>
    <w:lvl w:ilvl="0" w:tplc="42DC8842">
      <w:numFmt w:val="bullet"/>
      <w:lvlText w:val=""/>
      <w:lvlJc w:val="left"/>
      <w:pPr>
        <w:ind w:left="1080" w:hanging="360"/>
      </w:pPr>
      <w:rPr>
        <w:rFonts w:ascii="Times" w:eastAsia="Times New Roman" w:hAnsi="Times" w:cs="Time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3" w15:restartNumberingAfterBreak="0">
    <w:nsid w:val="709D7EB0"/>
    <w:multiLevelType w:val="hybridMultilevel"/>
    <w:tmpl w:val="CF6CD81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79C546D8"/>
    <w:multiLevelType w:val="hybridMultilevel"/>
    <w:tmpl w:val="D5D83784"/>
    <w:lvl w:ilvl="0" w:tplc="0410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5" w15:restartNumberingAfterBreak="0">
    <w:nsid w:val="7C703ADC"/>
    <w:multiLevelType w:val="hybridMultilevel"/>
    <w:tmpl w:val="B3344B74"/>
    <w:lvl w:ilvl="0" w:tplc="04100001">
      <w:start w:val="1"/>
      <w:numFmt w:val="bullet"/>
      <w:lvlText w:val=""/>
      <w:lvlJc w:val="left"/>
      <w:pPr>
        <w:ind w:left="1156" w:hanging="360"/>
      </w:pPr>
      <w:rPr>
        <w:rFonts w:ascii="Symbol" w:hAnsi="Symbol" w:hint="default"/>
      </w:rPr>
    </w:lvl>
    <w:lvl w:ilvl="1" w:tplc="04100003" w:tentative="1">
      <w:start w:val="1"/>
      <w:numFmt w:val="bullet"/>
      <w:lvlText w:val="o"/>
      <w:lvlJc w:val="left"/>
      <w:pPr>
        <w:ind w:left="1876" w:hanging="360"/>
      </w:pPr>
      <w:rPr>
        <w:rFonts w:ascii="Courier New" w:hAnsi="Courier New" w:cs="Courier New" w:hint="default"/>
      </w:rPr>
    </w:lvl>
    <w:lvl w:ilvl="2" w:tplc="04100005" w:tentative="1">
      <w:start w:val="1"/>
      <w:numFmt w:val="bullet"/>
      <w:lvlText w:val=""/>
      <w:lvlJc w:val="left"/>
      <w:pPr>
        <w:ind w:left="2596" w:hanging="360"/>
      </w:pPr>
      <w:rPr>
        <w:rFonts w:ascii="Wingdings" w:hAnsi="Wingdings" w:hint="default"/>
      </w:rPr>
    </w:lvl>
    <w:lvl w:ilvl="3" w:tplc="04100001" w:tentative="1">
      <w:start w:val="1"/>
      <w:numFmt w:val="bullet"/>
      <w:lvlText w:val=""/>
      <w:lvlJc w:val="left"/>
      <w:pPr>
        <w:ind w:left="3316" w:hanging="360"/>
      </w:pPr>
      <w:rPr>
        <w:rFonts w:ascii="Symbol" w:hAnsi="Symbol" w:hint="default"/>
      </w:rPr>
    </w:lvl>
    <w:lvl w:ilvl="4" w:tplc="04100003" w:tentative="1">
      <w:start w:val="1"/>
      <w:numFmt w:val="bullet"/>
      <w:lvlText w:val="o"/>
      <w:lvlJc w:val="left"/>
      <w:pPr>
        <w:ind w:left="4036" w:hanging="360"/>
      </w:pPr>
      <w:rPr>
        <w:rFonts w:ascii="Courier New" w:hAnsi="Courier New" w:cs="Courier New" w:hint="default"/>
      </w:rPr>
    </w:lvl>
    <w:lvl w:ilvl="5" w:tplc="04100005" w:tentative="1">
      <w:start w:val="1"/>
      <w:numFmt w:val="bullet"/>
      <w:lvlText w:val=""/>
      <w:lvlJc w:val="left"/>
      <w:pPr>
        <w:ind w:left="4756" w:hanging="360"/>
      </w:pPr>
      <w:rPr>
        <w:rFonts w:ascii="Wingdings" w:hAnsi="Wingdings" w:hint="default"/>
      </w:rPr>
    </w:lvl>
    <w:lvl w:ilvl="6" w:tplc="04100001" w:tentative="1">
      <w:start w:val="1"/>
      <w:numFmt w:val="bullet"/>
      <w:lvlText w:val=""/>
      <w:lvlJc w:val="left"/>
      <w:pPr>
        <w:ind w:left="5476" w:hanging="360"/>
      </w:pPr>
      <w:rPr>
        <w:rFonts w:ascii="Symbol" w:hAnsi="Symbol" w:hint="default"/>
      </w:rPr>
    </w:lvl>
    <w:lvl w:ilvl="7" w:tplc="04100003" w:tentative="1">
      <w:start w:val="1"/>
      <w:numFmt w:val="bullet"/>
      <w:lvlText w:val="o"/>
      <w:lvlJc w:val="left"/>
      <w:pPr>
        <w:ind w:left="6196" w:hanging="360"/>
      </w:pPr>
      <w:rPr>
        <w:rFonts w:ascii="Courier New" w:hAnsi="Courier New" w:cs="Courier New" w:hint="default"/>
      </w:rPr>
    </w:lvl>
    <w:lvl w:ilvl="8" w:tplc="04100005" w:tentative="1">
      <w:start w:val="1"/>
      <w:numFmt w:val="bullet"/>
      <w:lvlText w:val=""/>
      <w:lvlJc w:val="left"/>
      <w:pPr>
        <w:ind w:left="6916" w:hanging="360"/>
      </w:pPr>
      <w:rPr>
        <w:rFonts w:ascii="Wingdings" w:hAnsi="Wingdings" w:hint="default"/>
      </w:rPr>
    </w:lvl>
  </w:abstractNum>
  <w:abstractNum w:abstractNumId="16" w15:restartNumberingAfterBreak="0">
    <w:nsid w:val="7D8D686F"/>
    <w:multiLevelType w:val="hybridMultilevel"/>
    <w:tmpl w:val="4A9CB368"/>
    <w:lvl w:ilvl="0" w:tplc="04100001">
      <w:start w:val="1"/>
      <w:numFmt w:val="bullet"/>
      <w:lvlText w:val=""/>
      <w:lvlJc w:val="left"/>
      <w:pPr>
        <w:ind w:left="1516" w:hanging="360"/>
      </w:pPr>
      <w:rPr>
        <w:rFonts w:ascii="Symbol" w:hAnsi="Symbol" w:hint="default"/>
      </w:rPr>
    </w:lvl>
    <w:lvl w:ilvl="1" w:tplc="04100003" w:tentative="1">
      <w:start w:val="1"/>
      <w:numFmt w:val="bullet"/>
      <w:lvlText w:val="o"/>
      <w:lvlJc w:val="left"/>
      <w:pPr>
        <w:ind w:left="2236" w:hanging="360"/>
      </w:pPr>
      <w:rPr>
        <w:rFonts w:ascii="Courier New" w:hAnsi="Courier New" w:cs="Courier New" w:hint="default"/>
      </w:rPr>
    </w:lvl>
    <w:lvl w:ilvl="2" w:tplc="04100005" w:tentative="1">
      <w:start w:val="1"/>
      <w:numFmt w:val="bullet"/>
      <w:lvlText w:val=""/>
      <w:lvlJc w:val="left"/>
      <w:pPr>
        <w:ind w:left="2956" w:hanging="360"/>
      </w:pPr>
      <w:rPr>
        <w:rFonts w:ascii="Wingdings" w:hAnsi="Wingdings" w:hint="default"/>
      </w:rPr>
    </w:lvl>
    <w:lvl w:ilvl="3" w:tplc="04100001" w:tentative="1">
      <w:start w:val="1"/>
      <w:numFmt w:val="bullet"/>
      <w:lvlText w:val=""/>
      <w:lvlJc w:val="left"/>
      <w:pPr>
        <w:ind w:left="3676" w:hanging="360"/>
      </w:pPr>
      <w:rPr>
        <w:rFonts w:ascii="Symbol" w:hAnsi="Symbol" w:hint="default"/>
      </w:rPr>
    </w:lvl>
    <w:lvl w:ilvl="4" w:tplc="04100003" w:tentative="1">
      <w:start w:val="1"/>
      <w:numFmt w:val="bullet"/>
      <w:lvlText w:val="o"/>
      <w:lvlJc w:val="left"/>
      <w:pPr>
        <w:ind w:left="4396" w:hanging="360"/>
      </w:pPr>
      <w:rPr>
        <w:rFonts w:ascii="Courier New" w:hAnsi="Courier New" w:cs="Courier New" w:hint="default"/>
      </w:rPr>
    </w:lvl>
    <w:lvl w:ilvl="5" w:tplc="04100005" w:tentative="1">
      <w:start w:val="1"/>
      <w:numFmt w:val="bullet"/>
      <w:lvlText w:val=""/>
      <w:lvlJc w:val="left"/>
      <w:pPr>
        <w:ind w:left="5116" w:hanging="360"/>
      </w:pPr>
      <w:rPr>
        <w:rFonts w:ascii="Wingdings" w:hAnsi="Wingdings" w:hint="default"/>
      </w:rPr>
    </w:lvl>
    <w:lvl w:ilvl="6" w:tplc="04100001" w:tentative="1">
      <w:start w:val="1"/>
      <w:numFmt w:val="bullet"/>
      <w:lvlText w:val=""/>
      <w:lvlJc w:val="left"/>
      <w:pPr>
        <w:ind w:left="5836" w:hanging="360"/>
      </w:pPr>
      <w:rPr>
        <w:rFonts w:ascii="Symbol" w:hAnsi="Symbol" w:hint="default"/>
      </w:rPr>
    </w:lvl>
    <w:lvl w:ilvl="7" w:tplc="04100003" w:tentative="1">
      <w:start w:val="1"/>
      <w:numFmt w:val="bullet"/>
      <w:lvlText w:val="o"/>
      <w:lvlJc w:val="left"/>
      <w:pPr>
        <w:ind w:left="6556" w:hanging="360"/>
      </w:pPr>
      <w:rPr>
        <w:rFonts w:ascii="Courier New" w:hAnsi="Courier New" w:cs="Courier New" w:hint="default"/>
      </w:rPr>
    </w:lvl>
    <w:lvl w:ilvl="8" w:tplc="04100005" w:tentative="1">
      <w:start w:val="1"/>
      <w:numFmt w:val="bullet"/>
      <w:lvlText w:val=""/>
      <w:lvlJc w:val="left"/>
      <w:pPr>
        <w:ind w:left="7276" w:hanging="360"/>
      </w:pPr>
      <w:rPr>
        <w:rFonts w:ascii="Wingdings" w:hAnsi="Wingdings" w:hint="default"/>
      </w:rPr>
    </w:lvl>
  </w:abstractNum>
  <w:num w:numId="1" w16cid:durableId="1566335953">
    <w:abstractNumId w:val="13"/>
  </w:num>
  <w:num w:numId="2" w16cid:durableId="173689903">
    <w:abstractNumId w:val="9"/>
  </w:num>
  <w:num w:numId="3" w16cid:durableId="989091934">
    <w:abstractNumId w:val="7"/>
  </w:num>
  <w:num w:numId="4" w16cid:durableId="1183938478">
    <w:abstractNumId w:val="4"/>
  </w:num>
  <w:num w:numId="5" w16cid:durableId="272054416">
    <w:abstractNumId w:val="8"/>
  </w:num>
  <w:num w:numId="6" w16cid:durableId="582642965">
    <w:abstractNumId w:val="5"/>
  </w:num>
  <w:num w:numId="7" w16cid:durableId="2129203308">
    <w:abstractNumId w:val="11"/>
  </w:num>
  <w:num w:numId="8" w16cid:durableId="1084106513">
    <w:abstractNumId w:val="1"/>
  </w:num>
  <w:num w:numId="9" w16cid:durableId="582229198">
    <w:abstractNumId w:val="0"/>
  </w:num>
  <w:num w:numId="10" w16cid:durableId="1102729034">
    <w:abstractNumId w:val="3"/>
  </w:num>
  <w:num w:numId="11" w16cid:durableId="1481119699">
    <w:abstractNumId w:val="2"/>
  </w:num>
  <w:num w:numId="12" w16cid:durableId="1642661096">
    <w:abstractNumId w:val="12"/>
  </w:num>
  <w:num w:numId="13" w16cid:durableId="287593316">
    <w:abstractNumId w:val="14"/>
  </w:num>
  <w:num w:numId="14" w16cid:durableId="1520658832">
    <w:abstractNumId w:val="15"/>
  </w:num>
  <w:num w:numId="15" w16cid:durableId="1007950420">
    <w:abstractNumId w:val="10"/>
  </w:num>
  <w:num w:numId="16" w16cid:durableId="1887252662">
    <w:abstractNumId w:val="16"/>
  </w:num>
  <w:num w:numId="17" w16cid:durableId="214507807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00"/>
  <w:drawingGridVerticalSpacing w:val="136"/>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06F8"/>
    <w:rsid w:val="000036BF"/>
    <w:rsid w:val="00010863"/>
    <w:rsid w:val="00024EC4"/>
    <w:rsid w:val="00033044"/>
    <w:rsid w:val="00045C03"/>
    <w:rsid w:val="00053EC8"/>
    <w:rsid w:val="00063B11"/>
    <w:rsid w:val="00065BFA"/>
    <w:rsid w:val="00070FF2"/>
    <w:rsid w:val="0007208E"/>
    <w:rsid w:val="0008063A"/>
    <w:rsid w:val="000902B7"/>
    <w:rsid w:val="00094D07"/>
    <w:rsid w:val="00094DDD"/>
    <w:rsid w:val="00096311"/>
    <w:rsid w:val="000A35A9"/>
    <w:rsid w:val="000A4F96"/>
    <w:rsid w:val="000A67AC"/>
    <w:rsid w:val="000B31B2"/>
    <w:rsid w:val="000E1D31"/>
    <w:rsid w:val="000E2152"/>
    <w:rsid w:val="000E63F7"/>
    <w:rsid w:val="00103A48"/>
    <w:rsid w:val="0012480C"/>
    <w:rsid w:val="00131F43"/>
    <w:rsid w:val="00133D42"/>
    <w:rsid w:val="00136242"/>
    <w:rsid w:val="001456D9"/>
    <w:rsid w:val="00153F98"/>
    <w:rsid w:val="001540DB"/>
    <w:rsid w:val="00187520"/>
    <w:rsid w:val="00187B99"/>
    <w:rsid w:val="001927AB"/>
    <w:rsid w:val="0019346A"/>
    <w:rsid w:val="0019480F"/>
    <w:rsid w:val="00195FC8"/>
    <w:rsid w:val="001961F8"/>
    <w:rsid w:val="00197BFB"/>
    <w:rsid w:val="001A36A9"/>
    <w:rsid w:val="001A4D22"/>
    <w:rsid w:val="001A648E"/>
    <w:rsid w:val="001B1FCF"/>
    <w:rsid w:val="001B24F6"/>
    <w:rsid w:val="001B2DC1"/>
    <w:rsid w:val="001D232E"/>
    <w:rsid w:val="001E1218"/>
    <w:rsid w:val="001E47C3"/>
    <w:rsid w:val="001E5F13"/>
    <w:rsid w:val="001F3BEB"/>
    <w:rsid w:val="001F432A"/>
    <w:rsid w:val="002014DD"/>
    <w:rsid w:val="002318FE"/>
    <w:rsid w:val="00241C40"/>
    <w:rsid w:val="00270818"/>
    <w:rsid w:val="00285BAA"/>
    <w:rsid w:val="0029468E"/>
    <w:rsid w:val="002B206A"/>
    <w:rsid w:val="002C27F3"/>
    <w:rsid w:val="002C420D"/>
    <w:rsid w:val="002D5E17"/>
    <w:rsid w:val="002D7386"/>
    <w:rsid w:val="00300CAB"/>
    <w:rsid w:val="00301A74"/>
    <w:rsid w:val="003055AD"/>
    <w:rsid w:val="003121FD"/>
    <w:rsid w:val="00323238"/>
    <w:rsid w:val="00323D27"/>
    <w:rsid w:val="003566A0"/>
    <w:rsid w:val="00364C99"/>
    <w:rsid w:val="00374D0B"/>
    <w:rsid w:val="00375B88"/>
    <w:rsid w:val="00391987"/>
    <w:rsid w:val="00392337"/>
    <w:rsid w:val="003D0EBA"/>
    <w:rsid w:val="003D4FF7"/>
    <w:rsid w:val="003E65DF"/>
    <w:rsid w:val="003F2337"/>
    <w:rsid w:val="00402092"/>
    <w:rsid w:val="004060B7"/>
    <w:rsid w:val="00407666"/>
    <w:rsid w:val="00410D0B"/>
    <w:rsid w:val="0041685A"/>
    <w:rsid w:val="00424135"/>
    <w:rsid w:val="004324C1"/>
    <w:rsid w:val="00441BF0"/>
    <w:rsid w:val="00444B3F"/>
    <w:rsid w:val="00447913"/>
    <w:rsid w:val="00467E25"/>
    <w:rsid w:val="00476217"/>
    <w:rsid w:val="00492A6F"/>
    <w:rsid w:val="00496117"/>
    <w:rsid w:val="00496317"/>
    <w:rsid w:val="004A68EC"/>
    <w:rsid w:val="004B4209"/>
    <w:rsid w:val="004D1217"/>
    <w:rsid w:val="004D393C"/>
    <w:rsid w:val="004D46B7"/>
    <w:rsid w:val="004D6008"/>
    <w:rsid w:val="004E4D72"/>
    <w:rsid w:val="004F67ED"/>
    <w:rsid w:val="00501F1A"/>
    <w:rsid w:val="00510A2B"/>
    <w:rsid w:val="00511F33"/>
    <w:rsid w:val="00525CDF"/>
    <w:rsid w:val="00526808"/>
    <w:rsid w:val="00527FD1"/>
    <w:rsid w:val="0053468D"/>
    <w:rsid w:val="005378F3"/>
    <w:rsid w:val="00537931"/>
    <w:rsid w:val="00553028"/>
    <w:rsid w:val="00553D50"/>
    <w:rsid w:val="00555F33"/>
    <w:rsid w:val="00565347"/>
    <w:rsid w:val="00582E9F"/>
    <w:rsid w:val="0058467F"/>
    <w:rsid w:val="005953D1"/>
    <w:rsid w:val="005A1E48"/>
    <w:rsid w:val="005A236E"/>
    <w:rsid w:val="005B26A9"/>
    <w:rsid w:val="005B7797"/>
    <w:rsid w:val="005C054E"/>
    <w:rsid w:val="005C1777"/>
    <w:rsid w:val="005D1775"/>
    <w:rsid w:val="005D602B"/>
    <w:rsid w:val="005E401A"/>
    <w:rsid w:val="005E6A9F"/>
    <w:rsid w:val="005F6976"/>
    <w:rsid w:val="0060014C"/>
    <w:rsid w:val="006135C2"/>
    <w:rsid w:val="006249F6"/>
    <w:rsid w:val="00634BBF"/>
    <w:rsid w:val="00637538"/>
    <w:rsid w:val="00640794"/>
    <w:rsid w:val="00643BD5"/>
    <w:rsid w:val="00650C86"/>
    <w:rsid w:val="00652B08"/>
    <w:rsid w:val="0065664A"/>
    <w:rsid w:val="00667B1A"/>
    <w:rsid w:val="00673BBB"/>
    <w:rsid w:val="006748DC"/>
    <w:rsid w:val="00693545"/>
    <w:rsid w:val="006B181B"/>
    <w:rsid w:val="006B3F0B"/>
    <w:rsid w:val="006B6295"/>
    <w:rsid w:val="006B7659"/>
    <w:rsid w:val="006B7821"/>
    <w:rsid w:val="006C3F70"/>
    <w:rsid w:val="006C7C4A"/>
    <w:rsid w:val="006D3797"/>
    <w:rsid w:val="006D5272"/>
    <w:rsid w:val="006E22CC"/>
    <w:rsid w:val="006F1772"/>
    <w:rsid w:val="006F33EC"/>
    <w:rsid w:val="00737F05"/>
    <w:rsid w:val="007648E2"/>
    <w:rsid w:val="007A0EDA"/>
    <w:rsid w:val="007A1865"/>
    <w:rsid w:val="007A5D41"/>
    <w:rsid w:val="007C7DC2"/>
    <w:rsid w:val="007D53F1"/>
    <w:rsid w:val="007E1EB1"/>
    <w:rsid w:val="007E6A14"/>
    <w:rsid w:val="007E77A0"/>
    <w:rsid w:val="007E7C09"/>
    <w:rsid w:val="007F2B41"/>
    <w:rsid w:val="00801C58"/>
    <w:rsid w:val="00806DC7"/>
    <w:rsid w:val="008072F9"/>
    <w:rsid w:val="00812727"/>
    <w:rsid w:val="0083397B"/>
    <w:rsid w:val="008368BC"/>
    <w:rsid w:val="008600E0"/>
    <w:rsid w:val="008606F8"/>
    <w:rsid w:val="00862355"/>
    <w:rsid w:val="0086424E"/>
    <w:rsid w:val="008661F8"/>
    <w:rsid w:val="008669C5"/>
    <w:rsid w:val="00886DD2"/>
    <w:rsid w:val="00891634"/>
    <w:rsid w:val="008942E7"/>
    <w:rsid w:val="008A1204"/>
    <w:rsid w:val="008A74A6"/>
    <w:rsid w:val="008B181E"/>
    <w:rsid w:val="008F23CC"/>
    <w:rsid w:val="008F3362"/>
    <w:rsid w:val="00900CCA"/>
    <w:rsid w:val="009032E6"/>
    <w:rsid w:val="00912313"/>
    <w:rsid w:val="009166C6"/>
    <w:rsid w:val="00924B77"/>
    <w:rsid w:val="00925270"/>
    <w:rsid w:val="00933562"/>
    <w:rsid w:val="00933695"/>
    <w:rsid w:val="009371E8"/>
    <w:rsid w:val="00937E38"/>
    <w:rsid w:val="00940DA2"/>
    <w:rsid w:val="0095084C"/>
    <w:rsid w:val="00951AB1"/>
    <w:rsid w:val="0099121E"/>
    <w:rsid w:val="009C5C3D"/>
    <w:rsid w:val="009D5AFD"/>
    <w:rsid w:val="009E055C"/>
    <w:rsid w:val="009E3281"/>
    <w:rsid w:val="00A150F3"/>
    <w:rsid w:val="00A2734E"/>
    <w:rsid w:val="00A43DE3"/>
    <w:rsid w:val="00A443C4"/>
    <w:rsid w:val="00A44ED7"/>
    <w:rsid w:val="00A477B9"/>
    <w:rsid w:val="00A55BDF"/>
    <w:rsid w:val="00A64C30"/>
    <w:rsid w:val="00A74AAF"/>
    <w:rsid w:val="00A74F6F"/>
    <w:rsid w:val="00A7697C"/>
    <w:rsid w:val="00A875F9"/>
    <w:rsid w:val="00A907A6"/>
    <w:rsid w:val="00A912BE"/>
    <w:rsid w:val="00A93628"/>
    <w:rsid w:val="00A94242"/>
    <w:rsid w:val="00AA65BD"/>
    <w:rsid w:val="00AC41A4"/>
    <w:rsid w:val="00AC4579"/>
    <w:rsid w:val="00AC5466"/>
    <w:rsid w:val="00AC778A"/>
    <w:rsid w:val="00AD6533"/>
    <w:rsid w:val="00AD7557"/>
    <w:rsid w:val="00AF208A"/>
    <w:rsid w:val="00AF33B9"/>
    <w:rsid w:val="00AF7E1A"/>
    <w:rsid w:val="00B16874"/>
    <w:rsid w:val="00B23A67"/>
    <w:rsid w:val="00B36238"/>
    <w:rsid w:val="00B46C97"/>
    <w:rsid w:val="00B50C5D"/>
    <w:rsid w:val="00B51253"/>
    <w:rsid w:val="00B525CC"/>
    <w:rsid w:val="00B56B6F"/>
    <w:rsid w:val="00B66F88"/>
    <w:rsid w:val="00B71783"/>
    <w:rsid w:val="00B9237F"/>
    <w:rsid w:val="00B96427"/>
    <w:rsid w:val="00BB1832"/>
    <w:rsid w:val="00BC26F2"/>
    <w:rsid w:val="00BE435C"/>
    <w:rsid w:val="00BF3949"/>
    <w:rsid w:val="00BF64F5"/>
    <w:rsid w:val="00C2044B"/>
    <w:rsid w:val="00C2188A"/>
    <w:rsid w:val="00C22FDA"/>
    <w:rsid w:val="00C40B7D"/>
    <w:rsid w:val="00C4581E"/>
    <w:rsid w:val="00C47161"/>
    <w:rsid w:val="00C52A73"/>
    <w:rsid w:val="00C81F31"/>
    <w:rsid w:val="00C964E0"/>
    <w:rsid w:val="00C96FDA"/>
    <w:rsid w:val="00CA1292"/>
    <w:rsid w:val="00CA74A9"/>
    <w:rsid w:val="00CA7F14"/>
    <w:rsid w:val="00CB2CE0"/>
    <w:rsid w:val="00CE4FEC"/>
    <w:rsid w:val="00CE738A"/>
    <w:rsid w:val="00CF3A8B"/>
    <w:rsid w:val="00CF3DD5"/>
    <w:rsid w:val="00D05042"/>
    <w:rsid w:val="00D215D0"/>
    <w:rsid w:val="00D26CB7"/>
    <w:rsid w:val="00D32E39"/>
    <w:rsid w:val="00D404F2"/>
    <w:rsid w:val="00D42894"/>
    <w:rsid w:val="00D43BED"/>
    <w:rsid w:val="00D4514F"/>
    <w:rsid w:val="00D63A5D"/>
    <w:rsid w:val="00D64F08"/>
    <w:rsid w:val="00DA16D7"/>
    <w:rsid w:val="00DB5B6E"/>
    <w:rsid w:val="00DC23B1"/>
    <w:rsid w:val="00DD3759"/>
    <w:rsid w:val="00DE4AAB"/>
    <w:rsid w:val="00DE503C"/>
    <w:rsid w:val="00DF19B1"/>
    <w:rsid w:val="00DF2DC6"/>
    <w:rsid w:val="00E272E6"/>
    <w:rsid w:val="00E42E0E"/>
    <w:rsid w:val="00E607E6"/>
    <w:rsid w:val="00E642DA"/>
    <w:rsid w:val="00E80E70"/>
    <w:rsid w:val="00E878DE"/>
    <w:rsid w:val="00EB37A2"/>
    <w:rsid w:val="00EB58DA"/>
    <w:rsid w:val="00EC1438"/>
    <w:rsid w:val="00ED43D1"/>
    <w:rsid w:val="00ED5949"/>
    <w:rsid w:val="00EE773D"/>
    <w:rsid w:val="00F015CC"/>
    <w:rsid w:val="00F04EB3"/>
    <w:rsid w:val="00F23AAC"/>
    <w:rsid w:val="00F30A19"/>
    <w:rsid w:val="00F31B46"/>
    <w:rsid w:val="00F50917"/>
    <w:rsid w:val="00F51483"/>
    <w:rsid w:val="00F931F7"/>
    <w:rsid w:val="00F93C2A"/>
    <w:rsid w:val="00FB3B60"/>
    <w:rsid w:val="00FB4F18"/>
    <w:rsid w:val="00FC45F5"/>
    <w:rsid w:val="00FE15BC"/>
    <w:rsid w:val="00FE34E4"/>
    <w:rsid w:val="00FE642A"/>
    <w:rsid w:val="00FF1B93"/>
    <w:rsid w:val="00FF3598"/>
  </w:rsids>
  <m:mathPr>
    <m:mathFont m:val="Cambria Math"/>
    <m:brkBin m:val="before"/>
    <m:brkBinSub m:val="--"/>
    <m:smallFrac m:val="0"/>
    <m:dispDef/>
    <m:lMargin m:val="0"/>
    <m:rMargin m:val="0"/>
    <m:defJc m:val="centerGroup"/>
    <m:wrapIndent m:val="1440"/>
    <m:intLim m:val="subSup"/>
    <m:naryLim m:val="undOvr"/>
  </m:mathPr>
  <w:themeFontLang w:val="it-IT"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86C2777"/>
  <w15:docId w15:val="{486FBD39-2FD0-4308-ADCF-7C4F9F098E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5" w:semiHidden="1" w:unhideWhenUsed="1"/>
    <w:lsdException w:name="List Bullet 2"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AD7557"/>
    <w:pPr>
      <w:tabs>
        <w:tab w:val="left" w:pos="284"/>
      </w:tabs>
      <w:spacing w:line="220" w:lineRule="exact"/>
      <w:jc w:val="both"/>
    </w:pPr>
    <w:rPr>
      <w:szCs w:val="24"/>
    </w:rPr>
  </w:style>
  <w:style w:type="paragraph" w:styleId="Titolo1">
    <w:name w:val="heading 1"/>
    <w:next w:val="Titolo2"/>
    <w:link w:val="Titolo1Carattere"/>
    <w:qFormat/>
    <w:rsid w:val="00E607E6"/>
    <w:pPr>
      <w:spacing w:before="480" w:line="240" w:lineRule="exact"/>
      <w:ind w:left="284" w:hanging="284"/>
      <w:jc w:val="both"/>
      <w:outlineLvl w:val="0"/>
    </w:pPr>
    <w:rPr>
      <w:rFonts w:ascii="Times" w:hAnsi="Times"/>
      <w:b/>
      <w:noProof/>
    </w:rPr>
  </w:style>
  <w:style w:type="paragraph" w:styleId="Titolo2">
    <w:name w:val="heading 2"/>
    <w:next w:val="Titolo3"/>
    <w:link w:val="Titolo2Carattere"/>
    <w:qFormat/>
    <w:rsid w:val="00E607E6"/>
    <w:pPr>
      <w:spacing w:line="240" w:lineRule="exact"/>
      <w:jc w:val="both"/>
      <w:outlineLvl w:val="1"/>
    </w:pPr>
    <w:rPr>
      <w:rFonts w:ascii="Times" w:hAnsi="Times"/>
      <w:smallCaps/>
      <w:noProof/>
      <w:sz w:val="18"/>
    </w:rPr>
  </w:style>
  <w:style w:type="paragraph" w:styleId="Titolo3">
    <w:name w:val="heading 3"/>
    <w:next w:val="Normale"/>
    <w:qFormat/>
    <w:rsid w:val="00A74F6F"/>
    <w:pPr>
      <w:spacing w:before="240" w:after="120" w:line="240" w:lineRule="exact"/>
      <w:ind w:left="284" w:hanging="284"/>
      <w:jc w:val="both"/>
      <w:outlineLvl w:val="2"/>
    </w:pPr>
    <w:rPr>
      <w:rFonts w:ascii="Times" w:hAnsi="Times"/>
      <w:i/>
      <w:caps/>
      <w:noProof/>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sid w:val="00E607E6"/>
    <w:rPr>
      <w:rFonts w:ascii="Times" w:hAnsi="Times"/>
      <w:b/>
      <w:noProof/>
      <w:lang w:val="it-IT" w:eastAsia="it-IT" w:bidi="ar-SA"/>
    </w:rPr>
  </w:style>
  <w:style w:type="paragraph" w:customStyle="1" w:styleId="Testo1">
    <w:name w:val="Testo 1"/>
    <w:rsid w:val="00D404F2"/>
    <w:pPr>
      <w:spacing w:before="120" w:line="220" w:lineRule="exact"/>
      <w:ind w:left="284" w:hanging="284"/>
      <w:jc w:val="both"/>
    </w:pPr>
    <w:rPr>
      <w:rFonts w:ascii="Times" w:hAnsi="Times"/>
      <w:noProof/>
      <w:sz w:val="18"/>
    </w:rPr>
  </w:style>
  <w:style w:type="paragraph" w:customStyle="1" w:styleId="Testo2">
    <w:name w:val="Testo 2"/>
    <w:rsid w:val="00900CCA"/>
    <w:pPr>
      <w:tabs>
        <w:tab w:val="left" w:pos="284"/>
      </w:tabs>
      <w:spacing w:line="220" w:lineRule="exact"/>
      <w:ind w:firstLine="284"/>
      <w:jc w:val="both"/>
    </w:pPr>
    <w:rPr>
      <w:rFonts w:ascii="Times" w:hAnsi="Times"/>
      <w:noProof/>
      <w:sz w:val="18"/>
    </w:rPr>
  </w:style>
  <w:style w:type="character" w:customStyle="1" w:styleId="Titolo2Carattere">
    <w:name w:val="Titolo 2 Carattere"/>
    <w:link w:val="Titolo2"/>
    <w:rsid w:val="00E607E6"/>
    <w:rPr>
      <w:rFonts w:ascii="Times" w:hAnsi="Times"/>
      <w:smallCaps/>
      <w:noProof/>
      <w:sz w:val="18"/>
      <w:lang w:bidi="ar-SA"/>
    </w:rPr>
  </w:style>
  <w:style w:type="paragraph" w:styleId="Paragrafoelenco">
    <w:name w:val="List Paragraph"/>
    <w:basedOn w:val="Normale"/>
    <w:uiPriority w:val="34"/>
    <w:qFormat/>
    <w:rsid w:val="0008063A"/>
    <w:pPr>
      <w:spacing w:line="240" w:lineRule="exact"/>
      <w:ind w:left="720"/>
      <w:contextualSpacing/>
    </w:pPr>
  </w:style>
  <w:style w:type="character" w:styleId="Collegamentoipertestuale">
    <w:name w:val="Hyperlink"/>
    <w:basedOn w:val="Carpredefinitoparagrafo"/>
    <w:unhideWhenUsed/>
    <w:rsid w:val="0008063A"/>
    <w:rPr>
      <w:color w:val="0563C1" w:themeColor="hyperlink"/>
      <w:u w:val="single"/>
    </w:rPr>
  </w:style>
  <w:style w:type="character" w:styleId="Rimandocommento">
    <w:name w:val="annotation reference"/>
    <w:basedOn w:val="Carpredefinitoparagrafo"/>
    <w:rsid w:val="00527FD1"/>
    <w:rPr>
      <w:sz w:val="18"/>
      <w:szCs w:val="18"/>
    </w:rPr>
  </w:style>
  <w:style w:type="paragraph" w:styleId="Testocommento">
    <w:name w:val="annotation text"/>
    <w:basedOn w:val="Normale"/>
    <w:link w:val="TestocommentoCarattere"/>
    <w:rsid w:val="00527FD1"/>
    <w:pPr>
      <w:spacing w:line="240" w:lineRule="auto"/>
    </w:pPr>
    <w:rPr>
      <w:sz w:val="24"/>
    </w:rPr>
  </w:style>
  <w:style w:type="character" w:customStyle="1" w:styleId="TestocommentoCarattere">
    <w:name w:val="Testo commento Carattere"/>
    <w:basedOn w:val="Carpredefinitoparagrafo"/>
    <w:link w:val="Testocommento"/>
    <w:rsid w:val="00527FD1"/>
    <w:rPr>
      <w:sz w:val="24"/>
      <w:szCs w:val="24"/>
    </w:rPr>
  </w:style>
  <w:style w:type="paragraph" w:styleId="Soggettocommento">
    <w:name w:val="annotation subject"/>
    <w:basedOn w:val="Testocommento"/>
    <w:next w:val="Testocommento"/>
    <w:link w:val="SoggettocommentoCarattere"/>
    <w:rsid w:val="00527FD1"/>
    <w:rPr>
      <w:b/>
      <w:bCs/>
      <w:sz w:val="20"/>
      <w:szCs w:val="20"/>
    </w:rPr>
  </w:style>
  <w:style w:type="character" w:customStyle="1" w:styleId="SoggettocommentoCarattere">
    <w:name w:val="Soggetto commento Carattere"/>
    <w:basedOn w:val="TestocommentoCarattere"/>
    <w:link w:val="Soggettocommento"/>
    <w:rsid w:val="00527FD1"/>
    <w:rPr>
      <w:b/>
      <w:bCs/>
      <w:sz w:val="24"/>
      <w:szCs w:val="24"/>
    </w:rPr>
  </w:style>
  <w:style w:type="paragraph" w:styleId="Testofumetto">
    <w:name w:val="Balloon Text"/>
    <w:basedOn w:val="Normale"/>
    <w:link w:val="TestofumettoCarattere"/>
    <w:rsid w:val="00527FD1"/>
    <w:pPr>
      <w:spacing w:line="240" w:lineRule="auto"/>
    </w:pPr>
    <w:rPr>
      <w:rFonts w:ascii="Lucida Grande" w:hAnsi="Lucida Grande" w:cs="Lucida Grande"/>
      <w:sz w:val="18"/>
      <w:szCs w:val="18"/>
    </w:rPr>
  </w:style>
  <w:style w:type="character" w:customStyle="1" w:styleId="TestofumettoCarattere">
    <w:name w:val="Testo fumetto Carattere"/>
    <w:basedOn w:val="Carpredefinitoparagrafo"/>
    <w:link w:val="Testofumetto"/>
    <w:rsid w:val="00527FD1"/>
    <w:rPr>
      <w:rFonts w:ascii="Lucida Grande" w:hAnsi="Lucida Grande" w:cs="Lucida Grande"/>
      <w:sz w:val="18"/>
      <w:szCs w:val="18"/>
    </w:rPr>
  </w:style>
  <w:style w:type="paragraph" w:styleId="NormaleWeb">
    <w:name w:val="Normal (Web)"/>
    <w:basedOn w:val="Normale"/>
    <w:uiPriority w:val="99"/>
    <w:unhideWhenUsed/>
    <w:rsid w:val="00364C99"/>
    <w:pPr>
      <w:tabs>
        <w:tab w:val="clear" w:pos="284"/>
      </w:tabs>
      <w:spacing w:before="100" w:beforeAutospacing="1" w:after="100" w:afterAutospacing="1" w:line="240" w:lineRule="auto"/>
      <w:jc w:val="left"/>
    </w:pPr>
    <w:rPr>
      <w:rFonts w:ascii="Times" w:hAnsi="Times"/>
      <w:szCs w:val="20"/>
    </w:rPr>
  </w:style>
  <w:style w:type="paragraph" w:customStyle="1" w:styleId="xmsonormal">
    <w:name w:val="x_msonormal"/>
    <w:basedOn w:val="Normale"/>
    <w:rsid w:val="007A0EDA"/>
    <w:pPr>
      <w:tabs>
        <w:tab w:val="clear" w:pos="284"/>
      </w:tabs>
      <w:spacing w:before="100" w:beforeAutospacing="1" w:after="100" w:afterAutospacing="1" w:line="240" w:lineRule="auto"/>
      <w:jc w:val="left"/>
    </w:pPr>
    <w:rPr>
      <w:rFonts w:ascii="Calibri" w:eastAsiaTheme="minorHAnsi" w:hAnsi="Calibri" w:cs="Calibri"/>
      <w:sz w:val="22"/>
      <w:szCs w:val="22"/>
      <w:lang w:val="en-US" w:eastAsia="en-US"/>
    </w:rPr>
  </w:style>
  <w:style w:type="character" w:customStyle="1" w:styleId="acopre">
    <w:name w:val="acopre"/>
    <w:basedOn w:val="Carpredefinitoparagrafo"/>
    <w:rsid w:val="00ED43D1"/>
  </w:style>
  <w:style w:type="character" w:styleId="Enfasigrassetto">
    <w:name w:val="Strong"/>
    <w:basedOn w:val="Carpredefinitoparagrafo"/>
    <w:uiPriority w:val="22"/>
    <w:qFormat/>
    <w:rsid w:val="008669C5"/>
    <w:rPr>
      <w:b/>
      <w:bCs/>
    </w:rPr>
  </w:style>
  <w:style w:type="paragraph" w:styleId="Testonotaapidipagina">
    <w:name w:val="footnote text"/>
    <w:basedOn w:val="Normale"/>
    <w:link w:val="TestonotaapidipaginaCarattere"/>
    <w:unhideWhenUsed/>
    <w:rsid w:val="00D64F08"/>
    <w:pPr>
      <w:spacing w:line="240" w:lineRule="auto"/>
    </w:pPr>
    <w:rPr>
      <w:szCs w:val="20"/>
    </w:rPr>
  </w:style>
  <w:style w:type="character" w:customStyle="1" w:styleId="TestonotaapidipaginaCarattere">
    <w:name w:val="Testo nota a piè di pagina Carattere"/>
    <w:basedOn w:val="Carpredefinitoparagrafo"/>
    <w:link w:val="Testonotaapidipagina"/>
    <w:rsid w:val="00D64F08"/>
  </w:style>
  <w:style w:type="character" w:styleId="Rimandonotaapidipagina">
    <w:name w:val="footnote reference"/>
    <w:basedOn w:val="Carpredefinitoparagrafo"/>
    <w:semiHidden/>
    <w:unhideWhenUsed/>
    <w:rsid w:val="00D64F08"/>
    <w:rPr>
      <w:vertAlign w:val="superscript"/>
    </w:rPr>
  </w:style>
  <w:style w:type="character" w:styleId="Menzionenonrisolta">
    <w:name w:val="Unresolved Mention"/>
    <w:basedOn w:val="Carpredefinitoparagrafo"/>
    <w:uiPriority w:val="99"/>
    <w:semiHidden/>
    <w:unhideWhenUsed/>
    <w:rsid w:val="005A236E"/>
    <w:rPr>
      <w:color w:val="605E5C"/>
      <w:shd w:val="clear" w:color="auto" w:fill="E1DFDD"/>
    </w:rPr>
  </w:style>
  <w:style w:type="character" w:styleId="Collegamentovisitato">
    <w:name w:val="FollowedHyperlink"/>
    <w:basedOn w:val="Carpredefinitoparagrafo"/>
    <w:semiHidden/>
    <w:unhideWhenUsed/>
    <w:rsid w:val="007648E2"/>
    <w:rPr>
      <w:color w:val="954F72" w:themeColor="followedHyperlink"/>
      <w:u w:val="single"/>
    </w:rPr>
  </w:style>
  <w:style w:type="paragraph" w:styleId="Puntoelenco">
    <w:name w:val="List Bullet"/>
    <w:basedOn w:val="Normale"/>
    <w:unhideWhenUsed/>
    <w:rsid w:val="00300CAB"/>
    <w:pPr>
      <w:numPr>
        <w:numId w:val="9"/>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380926">
      <w:bodyDiv w:val="1"/>
      <w:marLeft w:val="0"/>
      <w:marRight w:val="0"/>
      <w:marTop w:val="0"/>
      <w:marBottom w:val="0"/>
      <w:divBdr>
        <w:top w:val="none" w:sz="0" w:space="0" w:color="auto"/>
        <w:left w:val="none" w:sz="0" w:space="0" w:color="auto"/>
        <w:bottom w:val="none" w:sz="0" w:space="0" w:color="auto"/>
        <w:right w:val="none" w:sz="0" w:space="0" w:color="auto"/>
      </w:divBdr>
    </w:div>
    <w:div w:id="272054821">
      <w:bodyDiv w:val="1"/>
      <w:marLeft w:val="0"/>
      <w:marRight w:val="0"/>
      <w:marTop w:val="0"/>
      <w:marBottom w:val="0"/>
      <w:divBdr>
        <w:top w:val="none" w:sz="0" w:space="0" w:color="auto"/>
        <w:left w:val="none" w:sz="0" w:space="0" w:color="auto"/>
        <w:bottom w:val="none" w:sz="0" w:space="0" w:color="auto"/>
        <w:right w:val="none" w:sz="0" w:space="0" w:color="auto"/>
      </w:divBdr>
    </w:div>
    <w:div w:id="283780438">
      <w:bodyDiv w:val="1"/>
      <w:marLeft w:val="0"/>
      <w:marRight w:val="0"/>
      <w:marTop w:val="0"/>
      <w:marBottom w:val="0"/>
      <w:divBdr>
        <w:top w:val="none" w:sz="0" w:space="0" w:color="auto"/>
        <w:left w:val="none" w:sz="0" w:space="0" w:color="auto"/>
        <w:bottom w:val="none" w:sz="0" w:space="0" w:color="auto"/>
        <w:right w:val="none" w:sz="0" w:space="0" w:color="auto"/>
      </w:divBdr>
    </w:div>
    <w:div w:id="293995747">
      <w:bodyDiv w:val="1"/>
      <w:marLeft w:val="0"/>
      <w:marRight w:val="0"/>
      <w:marTop w:val="0"/>
      <w:marBottom w:val="0"/>
      <w:divBdr>
        <w:top w:val="none" w:sz="0" w:space="0" w:color="auto"/>
        <w:left w:val="none" w:sz="0" w:space="0" w:color="auto"/>
        <w:bottom w:val="none" w:sz="0" w:space="0" w:color="auto"/>
        <w:right w:val="none" w:sz="0" w:space="0" w:color="auto"/>
      </w:divBdr>
    </w:div>
    <w:div w:id="309093170">
      <w:bodyDiv w:val="1"/>
      <w:marLeft w:val="0"/>
      <w:marRight w:val="0"/>
      <w:marTop w:val="0"/>
      <w:marBottom w:val="0"/>
      <w:divBdr>
        <w:top w:val="none" w:sz="0" w:space="0" w:color="auto"/>
        <w:left w:val="none" w:sz="0" w:space="0" w:color="auto"/>
        <w:bottom w:val="none" w:sz="0" w:space="0" w:color="auto"/>
        <w:right w:val="none" w:sz="0" w:space="0" w:color="auto"/>
      </w:divBdr>
    </w:div>
    <w:div w:id="340205157">
      <w:bodyDiv w:val="1"/>
      <w:marLeft w:val="0"/>
      <w:marRight w:val="0"/>
      <w:marTop w:val="0"/>
      <w:marBottom w:val="0"/>
      <w:divBdr>
        <w:top w:val="none" w:sz="0" w:space="0" w:color="auto"/>
        <w:left w:val="none" w:sz="0" w:space="0" w:color="auto"/>
        <w:bottom w:val="none" w:sz="0" w:space="0" w:color="auto"/>
        <w:right w:val="none" w:sz="0" w:space="0" w:color="auto"/>
      </w:divBdr>
    </w:div>
    <w:div w:id="343215862">
      <w:bodyDiv w:val="1"/>
      <w:marLeft w:val="0"/>
      <w:marRight w:val="0"/>
      <w:marTop w:val="0"/>
      <w:marBottom w:val="0"/>
      <w:divBdr>
        <w:top w:val="none" w:sz="0" w:space="0" w:color="auto"/>
        <w:left w:val="none" w:sz="0" w:space="0" w:color="auto"/>
        <w:bottom w:val="none" w:sz="0" w:space="0" w:color="auto"/>
        <w:right w:val="none" w:sz="0" w:space="0" w:color="auto"/>
      </w:divBdr>
    </w:div>
    <w:div w:id="361589247">
      <w:bodyDiv w:val="1"/>
      <w:marLeft w:val="0"/>
      <w:marRight w:val="0"/>
      <w:marTop w:val="0"/>
      <w:marBottom w:val="0"/>
      <w:divBdr>
        <w:top w:val="none" w:sz="0" w:space="0" w:color="auto"/>
        <w:left w:val="none" w:sz="0" w:space="0" w:color="auto"/>
        <w:bottom w:val="none" w:sz="0" w:space="0" w:color="auto"/>
        <w:right w:val="none" w:sz="0" w:space="0" w:color="auto"/>
      </w:divBdr>
    </w:div>
    <w:div w:id="413746365">
      <w:bodyDiv w:val="1"/>
      <w:marLeft w:val="0"/>
      <w:marRight w:val="0"/>
      <w:marTop w:val="0"/>
      <w:marBottom w:val="0"/>
      <w:divBdr>
        <w:top w:val="none" w:sz="0" w:space="0" w:color="auto"/>
        <w:left w:val="none" w:sz="0" w:space="0" w:color="auto"/>
        <w:bottom w:val="none" w:sz="0" w:space="0" w:color="auto"/>
        <w:right w:val="none" w:sz="0" w:space="0" w:color="auto"/>
      </w:divBdr>
    </w:div>
    <w:div w:id="421802026">
      <w:bodyDiv w:val="1"/>
      <w:marLeft w:val="0"/>
      <w:marRight w:val="0"/>
      <w:marTop w:val="0"/>
      <w:marBottom w:val="0"/>
      <w:divBdr>
        <w:top w:val="none" w:sz="0" w:space="0" w:color="auto"/>
        <w:left w:val="none" w:sz="0" w:space="0" w:color="auto"/>
        <w:bottom w:val="none" w:sz="0" w:space="0" w:color="auto"/>
        <w:right w:val="none" w:sz="0" w:space="0" w:color="auto"/>
      </w:divBdr>
    </w:div>
    <w:div w:id="565340797">
      <w:bodyDiv w:val="1"/>
      <w:marLeft w:val="0"/>
      <w:marRight w:val="0"/>
      <w:marTop w:val="0"/>
      <w:marBottom w:val="0"/>
      <w:divBdr>
        <w:top w:val="none" w:sz="0" w:space="0" w:color="auto"/>
        <w:left w:val="none" w:sz="0" w:space="0" w:color="auto"/>
        <w:bottom w:val="none" w:sz="0" w:space="0" w:color="auto"/>
        <w:right w:val="none" w:sz="0" w:space="0" w:color="auto"/>
      </w:divBdr>
    </w:div>
    <w:div w:id="612245755">
      <w:bodyDiv w:val="1"/>
      <w:marLeft w:val="0"/>
      <w:marRight w:val="0"/>
      <w:marTop w:val="0"/>
      <w:marBottom w:val="0"/>
      <w:divBdr>
        <w:top w:val="none" w:sz="0" w:space="0" w:color="auto"/>
        <w:left w:val="none" w:sz="0" w:space="0" w:color="auto"/>
        <w:bottom w:val="none" w:sz="0" w:space="0" w:color="auto"/>
        <w:right w:val="none" w:sz="0" w:space="0" w:color="auto"/>
      </w:divBdr>
    </w:div>
    <w:div w:id="691304084">
      <w:bodyDiv w:val="1"/>
      <w:marLeft w:val="0"/>
      <w:marRight w:val="0"/>
      <w:marTop w:val="0"/>
      <w:marBottom w:val="0"/>
      <w:divBdr>
        <w:top w:val="none" w:sz="0" w:space="0" w:color="auto"/>
        <w:left w:val="none" w:sz="0" w:space="0" w:color="auto"/>
        <w:bottom w:val="none" w:sz="0" w:space="0" w:color="auto"/>
        <w:right w:val="none" w:sz="0" w:space="0" w:color="auto"/>
      </w:divBdr>
    </w:div>
    <w:div w:id="916282879">
      <w:bodyDiv w:val="1"/>
      <w:marLeft w:val="0"/>
      <w:marRight w:val="0"/>
      <w:marTop w:val="0"/>
      <w:marBottom w:val="0"/>
      <w:divBdr>
        <w:top w:val="none" w:sz="0" w:space="0" w:color="auto"/>
        <w:left w:val="none" w:sz="0" w:space="0" w:color="auto"/>
        <w:bottom w:val="none" w:sz="0" w:space="0" w:color="auto"/>
        <w:right w:val="none" w:sz="0" w:space="0" w:color="auto"/>
      </w:divBdr>
    </w:div>
    <w:div w:id="918097012">
      <w:bodyDiv w:val="1"/>
      <w:marLeft w:val="0"/>
      <w:marRight w:val="0"/>
      <w:marTop w:val="0"/>
      <w:marBottom w:val="0"/>
      <w:divBdr>
        <w:top w:val="none" w:sz="0" w:space="0" w:color="auto"/>
        <w:left w:val="none" w:sz="0" w:space="0" w:color="auto"/>
        <w:bottom w:val="none" w:sz="0" w:space="0" w:color="auto"/>
        <w:right w:val="none" w:sz="0" w:space="0" w:color="auto"/>
      </w:divBdr>
    </w:div>
    <w:div w:id="942877611">
      <w:bodyDiv w:val="1"/>
      <w:marLeft w:val="0"/>
      <w:marRight w:val="0"/>
      <w:marTop w:val="0"/>
      <w:marBottom w:val="0"/>
      <w:divBdr>
        <w:top w:val="none" w:sz="0" w:space="0" w:color="auto"/>
        <w:left w:val="none" w:sz="0" w:space="0" w:color="auto"/>
        <w:bottom w:val="none" w:sz="0" w:space="0" w:color="auto"/>
        <w:right w:val="none" w:sz="0" w:space="0" w:color="auto"/>
      </w:divBdr>
    </w:div>
    <w:div w:id="963923644">
      <w:bodyDiv w:val="1"/>
      <w:marLeft w:val="0"/>
      <w:marRight w:val="0"/>
      <w:marTop w:val="0"/>
      <w:marBottom w:val="0"/>
      <w:divBdr>
        <w:top w:val="none" w:sz="0" w:space="0" w:color="auto"/>
        <w:left w:val="none" w:sz="0" w:space="0" w:color="auto"/>
        <w:bottom w:val="none" w:sz="0" w:space="0" w:color="auto"/>
        <w:right w:val="none" w:sz="0" w:space="0" w:color="auto"/>
      </w:divBdr>
    </w:div>
    <w:div w:id="1001394921">
      <w:bodyDiv w:val="1"/>
      <w:marLeft w:val="0"/>
      <w:marRight w:val="0"/>
      <w:marTop w:val="0"/>
      <w:marBottom w:val="0"/>
      <w:divBdr>
        <w:top w:val="none" w:sz="0" w:space="0" w:color="auto"/>
        <w:left w:val="none" w:sz="0" w:space="0" w:color="auto"/>
        <w:bottom w:val="none" w:sz="0" w:space="0" w:color="auto"/>
        <w:right w:val="none" w:sz="0" w:space="0" w:color="auto"/>
      </w:divBdr>
    </w:div>
    <w:div w:id="1063523930">
      <w:bodyDiv w:val="1"/>
      <w:marLeft w:val="0"/>
      <w:marRight w:val="0"/>
      <w:marTop w:val="0"/>
      <w:marBottom w:val="0"/>
      <w:divBdr>
        <w:top w:val="none" w:sz="0" w:space="0" w:color="auto"/>
        <w:left w:val="none" w:sz="0" w:space="0" w:color="auto"/>
        <w:bottom w:val="none" w:sz="0" w:space="0" w:color="auto"/>
        <w:right w:val="none" w:sz="0" w:space="0" w:color="auto"/>
      </w:divBdr>
    </w:div>
    <w:div w:id="1066106225">
      <w:bodyDiv w:val="1"/>
      <w:marLeft w:val="0"/>
      <w:marRight w:val="0"/>
      <w:marTop w:val="0"/>
      <w:marBottom w:val="0"/>
      <w:divBdr>
        <w:top w:val="none" w:sz="0" w:space="0" w:color="auto"/>
        <w:left w:val="none" w:sz="0" w:space="0" w:color="auto"/>
        <w:bottom w:val="none" w:sz="0" w:space="0" w:color="auto"/>
        <w:right w:val="none" w:sz="0" w:space="0" w:color="auto"/>
      </w:divBdr>
    </w:div>
    <w:div w:id="1079910738">
      <w:bodyDiv w:val="1"/>
      <w:marLeft w:val="0"/>
      <w:marRight w:val="0"/>
      <w:marTop w:val="0"/>
      <w:marBottom w:val="0"/>
      <w:divBdr>
        <w:top w:val="none" w:sz="0" w:space="0" w:color="auto"/>
        <w:left w:val="none" w:sz="0" w:space="0" w:color="auto"/>
        <w:bottom w:val="none" w:sz="0" w:space="0" w:color="auto"/>
        <w:right w:val="none" w:sz="0" w:space="0" w:color="auto"/>
      </w:divBdr>
    </w:div>
    <w:div w:id="1128551770">
      <w:bodyDiv w:val="1"/>
      <w:marLeft w:val="0"/>
      <w:marRight w:val="0"/>
      <w:marTop w:val="0"/>
      <w:marBottom w:val="0"/>
      <w:divBdr>
        <w:top w:val="none" w:sz="0" w:space="0" w:color="auto"/>
        <w:left w:val="none" w:sz="0" w:space="0" w:color="auto"/>
        <w:bottom w:val="none" w:sz="0" w:space="0" w:color="auto"/>
        <w:right w:val="none" w:sz="0" w:space="0" w:color="auto"/>
      </w:divBdr>
    </w:div>
    <w:div w:id="1169710525">
      <w:bodyDiv w:val="1"/>
      <w:marLeft w:val="0"/>
      <w:marRight w:val="0"/>
      <w:marTop w:val="0"/>
      <w:marBottom w:val="0"/>
      <w:divBdr>
        <w:top w:val="none" w:sz="0" w:space="0" w:color="auto"/>
        <w:left w:val="none" w:sz="0" w:space="0" w:color="auto"/>
        <w:bottom w:val="none" w:sz="0" w:space="0" w:color="auto"/>
        <w:right w:val="none" w:sz="0" w:space="0" w:color="auto"/>
      </w:divBdr>
    </w:div>
    <w:div w:id="1248610190">
      <w:bodyDiv w:val="1"/>
      <w:marLeft w:val="0"/>
      <w:marRight w:val="0"/>
      <w:marTop w:val="0"/>
      <w:marBottom w:val="0"/>
      <w:divBdr>
        <w:top w:val="none" w:sz="0" w:space="0" w:color="auto"/>
        <w:left w:val="none" w:sz="0" w:space="0" w:color="auto"/>
        <w:bottom w:val="none" w:sz="0" w:space="0" w:color="auto"/>
        <w:right w:val="none" w:sz="0" w:space="0" w:color="auto"/>
      </w:divBdr>
    </w:div>
    <w:div w:id="1328557180">
      <w:bodyDiv w:val="1"/>
      <w:marLeft w:val="0"/>
      <w:marRight w:val="0"/>
      <w:marTop w:val="0"/>
      <w:marBottom w:val="0"/>
      <w:divBdr>
        <w:top w:val="none" w:sz="0" w:space="0" w:color="auto"/>
        <w:left w:val="none" w:sz="0" w:space="0" w:color="auto"/>
        <w:bottom w:val="none" w:sz="0" w:space="0" w:color="auto"/>
        <w:right w:val="none" w:sz="0" w:space="0" w:color="auto"/>
      </w:divBdr>
    </w:div>
    <w:div w:id="1488549707">
      <w:bodyDiv w:val="1"/>
      <w:marLeft w:val="0"/>
      <w:marRight w:val="0"/>
      <w:marTop w:val="0"/>
      <w:marBottom w:val="0"/>
      <w:divBdr>
        <w:top w:val="none" w:sz="0" w:space="0" w:color="auto"/>
        <w:left w:val="none" w:sz="0" w:space="0" w:color="auto"/>
        <w:bottom w:val="none" w:sz="0" w:space="0" w:color="auto"/>
        <w:right w:val="none" w:sz="0" w:space="0" w:color="auto"/>
      </w:divBdr>
    </w:div>
    <w:div w:id="1504128549">
      <w:bodyDiv w:val="1"/>
      <w:marLeft w:val="0"/>
      <w:marRight w:val="0"/>
      <w:marTop w:val="0"/>
      <w:marBottom w:val="0"/>
      <w:divBdr>
        <w:top w:val="none" w:sz="0" w:space="0" w:color="auto"/>
        <w:left w:val="none" w:sz="0" w:space="0" w:color="auto"/>
        <w:bottom w:val="none" w:sz="0" w:space="0" w:color="auto"/>
        <w:right w:val="none" w:sz="0" w:space="0" w:color="auto"/>
      </w:divBdr>
    </w:div>
    <w:div w:id="1528787427">
      <w:bodyDiv w:val="1"/>
      <w:marLeft w:val="0"/>
      <w:marRight w:val="0"/>
      <w:marTop w:val="0"/>
      <w:marBottom w:val="0"/>
      <w:divBdr>
        <w:top w:val="none" w:sz="0" w:space="0" w:color="auto"/>
        <w:left w:val="none" w:sz="0" w:space="0" w:color="auto"/>
        <w:bottom w:val="none" w:sz="0" w:space="0" w:color="auto"/>
        <w:right w:val="none" w:sz="0" w:space="0" w:color="auto"/>
      </w:divBdr>
    </w:div>
    <w:div w:id="1533806335">
      <w:bodyDiv w:val="1"/>
      <w:marLeft w:val="0"/>
      <w:marRight w:val="0"/>
      <w:marTop w:val="0"/>
      <w:marBottom w:val="0"/>
      <w:divBdr>
        <w:top w:val="none" w:sz="0" w:space="0" w:color="auto"/>
        <w:left w:val="none" w:sz="0" w:space="0" w:color="auto"/>
        <w:bottom w:val="none" w:sz="0" w:space="0" w:color="auto"/>
        <w:right w:val="none" w:sz="0" w:space="0" w:color="auto"/>
      </w:divBdr>
    </w:div>
    <w:div w:id="1590888441">
      <w:bodyDiv w:val="1"/>
      <w:marLeft w:val="0"/>
      <w:marRight w:val="0"/>
      <w:marTop w:val="0"/>
      <w:marBottom w:val="0"/>
      <w:divBdr>
        <w:top w:val="none" w:sz="0" w:space="0" w:color="auto"/>
        <w:left w:val="none" w:sz="0" w:space="0" w:color="auto"/>
        <w:bottom w:val="none" w:sz="0" w:space="0" w:color="auto"/>
        <w:right w:val="none" w:sz="0" w:space="0" w:color="auto"/>
      </w:divBdr>
    </w:div>
    <w:div w:id="1749886733">
      <w:bodyDiv w:val="1"/>
      <w:marLeft w:val="0"/>
      <w:marRight w:val="0"/>
      <w:marTop w:val="0"/>
      <w:marBottom w:val="0"/>
      <w:divBdr>
        <w:top w:val="none" w:sz="0" w:space="0" w:color="auto"/>
        <w:left w:val="none" w:sz="0" w:space="0" w:color="auto"/>
        <w:bottom w:val="none" w:sz="0" w:space="0" w:color="auto"/>
        <w:right w:val="none" w:sz="0" w:space="0" w:color="auto"/>
      </w:divBdr>
    </w:div>
    <w:div w:id="1775401689">
      <w:bodyDiv w:val="1"/>
      <w:marLeft w:val="0"/>
      <w:marRight w:val="0"/>
      <w:marTop w:val="0"/>
      <w:marBottom w:val="0"/>
      <w:divBdr>
        <w:top w:val="none" w:sz="0" w:space="0" w:color="auto"/>
        <w:left w:val="none" w:sz="0" w:space="0" w:color="auto"/>
        <w:bottom w:val="none" w:sz="0" w:space="0" w:color="auto"/>
        <w:right w:val="none" w:sz="0" w:space="0" w:color="auto"/>
      </w:divBdr>
    </w:div>
    <w:div w:id="1889876215">
      <w:bodyDiv w:val="1"/>
      <w:marLeft w:val="0"/>
      <w:marRight w:val="0"/>
      <w:marTop w:val="0"/>
      <w:marBottom w:val="0"/>
      <w:divBdr>
        <w:top w:val="none" w:sz="0" w:space="0" w:color="auto"/>
        <w:left w:val="none" w:sz="0" w:space="0" w:color="auto"/>
        <w:bottom w:val="none" w:sz="0" w:space="0" w:color="auto"/>
        <w:right w:val="none" w:sz="0" w:space="0" w:color="auto"/>
      </w:divBdr>
    </w:div>
    <w:div w:id="1903559538">
      <w:bodyDiv w:val="1"/>
      <w:marLeft w:val="0"/>
      <w:marRight w:val="0"/>
      <w:marTop w:val="0"/>
      <w:marBottom w:val="0"/>
      <w:divBdr>
        <w:top w:val="none" w:sz="0" w:space="0" w:color="auto"/>
        <w:left w:val="none" w:sz="0" w:space="0" w:color="auto"/>
        <w:bottom w:val="none" w:sz="0" w:space="0" w:color="auto"/>
        <w:right w:val="none" w:sz="0" w:space="0" w:color="auto"/>
      </w:divBdr>
    </w:div>
    <w:div w:id="2029719466">
      <w:bodyDiv w:val="1"/>
      <w:marLeft w:val="0"/>
      <w:marRight w:val="0"/>
      <w:marTop w:val="0"/>
      <w:marBottom w:val="0"/>
      <w:divBdr>
        <w:top w:val="none" w:sz="0" w:space="0" w:color="auto"/>
        <w:left w:val="none" w:sz="0" w:space="0" w:color="auto"/>
        <w:bottom w:val="none" w:sz="0" w:space="0" w:color="auto"/>
        <w:right w:val="none" w:sz="0" w:space="0" w:color="auto"/>
      </w:divBdr>
    </w:div>
    <w:div w:id="2064593403">
      <w:bodyDiv w:val="1"/>
      <w:marLeft w:val="0"/>
      <w:marRight w:val="0"/>
      <w:marTop w:val="0"/>
      <w:marBottom w:val="0"/>
      <w:divBdr>
        <w:top w:val="none" w:sz="0" w:space="0" w:color="auto"/>
        <w:left w:val="none" w:sz="0" w:space="0" w:color="auto"/>
        <w:bottom w:val="none" w:sz="0" w:space="0" w:color="auto"/>
        <w:right w:val="none" w:sz="0" w:space="0" w:color="auto"/>
      </w:divBdr>
    </w:div>
    <w:div w:id="2103332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brerie.unicatt.it/scheda-libro/kristin-thompson-david-bordwell-jeff-smith/storia-del-cinema-unintroduzione-9788838654800-705594.htm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andrea.chimento@unicatt.i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francesca.piredda@unicatt.it" TargetMode="External"/><Relationship Id="rId5" Type="http://schemas.openxmlformats.org/officeDocument/2006/relationships/webSettings" Target="webSettings.xml"/><Relationship Id="rId10" Type="http://schemas.openxmlformats.org/officeDocument/2006/relationships/hyperlink" Target="mailto:virgil.darelli@unicatt.it" TargetMode="External"/><Relationship Id="rId4" Type="http://schemas.openxmlformats.org/officeDocument/2006/relationships/settings" Target="settings.xml"/><Relationship Id="rId9" Type="http://schemas.openxmlformats.org/officeDocument/2006/relationships/hyperlink" Target="https://librerie.unicatt.it/scheda-libro/kristin-thompson-david-bordwell-jeff-smith/storia-del-cinema-unintroduzione-9788838654800-705594.html"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ufgu-01-mi\Desktop\PROG_COR_2019.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B72E3E-5360-4ABE-A99F-FE9654BEC725}">
  <ds:schemaRefs>
    <ds:schemaRef ds:uri="http://schemas.openxmlformats.org/officeDocument/2006/bibliography"/>
  </ds:schemaRefs>
</ds:datastoreItem>
</file>

<file path=docMetadata/LabelInfo.xml><?xml version="1.0" encoding="utf-8"?>
<clbl:labelList xmlns:clbl="http://schemas.microsoft.com/office/2020/mipLabelMetadata">
  <clbl:label id="{c44f471b-c90d-48ba-9261-bbb101e695d1}" enabled="1" method="Standard" siteId="{b94f7d74-81ff-44a9-b588-6682acc85779}" contentBits="0" removed="0"/>
</clbl:labelList>
</file>

<file path=docProps/app.xml><?xml version="1.0" encoding="utf-8"?>
<Properties xmlns="http://schemas.openxmlformats.org/officeDocument/2006/extended-properties" xmlns:vt="http://schemas.openxmlformats.org/officeDocument/2006/docPropsVTypes">
  <Template>PROG_COR_2019</Template>
  <TotalTime>8</TotalTime>
  <Pages>4</Pages>
  <Words>999</Words>
  <Characters>5699</Characters>
  <Application>Microsoft Office Word</Application>
  <DocSecurity>0</DocSecurity>
  <Lines>47</Lines>
  <Paragraphs>13</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U.C.S.C. MILANO</Company>
  <LinksUpToDate>false</LinksUpToDate>
  <CharactersWithSpaces>6685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s-ufgu-01-mi</dc:creator>
  <cp:keywords/>
  <cp:lastModifiedBy>Locci Amedeo</cp:lastModifiedBy>
  <cp:revision>4</cp:revision>
  <cp:lastPrinted>2023-05-02T19:22:00Z</cp:lastPrinted>
  <dcterms:created xsi:type="dcterms:W3CDTF">2026-06-11T08:49:00Z</dcterms:created>
  <dcterms:modified xsi:type="dcterms:W3CDTF">2026-07-13T13:39:00Z</dcterms:modified>
</cp:coreProperties>
</file>