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7E64" w14:textId="20D4EAE2" w:rsidR="001E09B1" w:rsidRPr="001E09B1" w:rsidRDefault="001E09B1" w:rsidP="007B4A58">
      <w:pPr>
        <w:pStyle w:val="Titolo1"/>
        <w:ind w:left="0" w:firstLine="0"/>
        <w:rPr>
          <w:rFonts w:cs="Times"/>
        </w:rPr>
      </w:pPr>
      <w:r>
        <w:rPr>
          <w:rFonts w:cs="Times"/>
        </w:rPr>
        <w:t>L</w:t>
      </w:r>
      <w:r w:rsidRPr="001E09B1">
        <w:rPr>
          <w:rFonts w:cs="Times"/>
        </w:rPr>
        <w:t xml:space="preserve">aboratorio di </w:t>
      </w:r>
      <w:r w:rsidR="007D4FD0">
        <w:rPr>
          <w:rFonts w:cs="Times"/>
        </w:rPr>
        <w:t xml:space="preserve">Digital </w:t>
      </w:r>
      <w:r w:rsidR="00D06E7B">
        <w:rPr>
          <w:rFonts w:cs="Times"/>
        </w:rPr>
        <w:t>H</w:t>
      </w:r>
      <w:r w:rsidR="007D4FD0">
        <w:rPr>
          <w:rFonts w:cs="Times"/>
        </w:rPr>
        <w:t>umanities</w:t>
      </w:r>
    </w:p>
    <w:p w14:paraId="59149293" w14:textId="677FD3DC" w:rsidR="001E09B1" w:rsidRPr="001E09B1" w:rsidRDefault="007D4FD0" w:rsidP="007B4A58">
      <w:pPr>
        <w:pStyle w:val="Titolo2"/>
        <w:rPr>
          <w:rFonts w:cs="Times"/>
          <w:szCs w:val="18"/>
        </w:rPr>
      </w:pPr>
      <w:r>
        <w:rPr>
          <w:rFonts w:cs="Times"/>
          <w:szCs w:val="18"/>
        </w:rPr>
        <w:t xml:space="preserve">Prof. </w:t>
      </w:r>
      <w:r w:rsidR="001C7575">
        <w:rPr>
          <w:rFonts w:cs="Times"/>
          <w:szCs w:val="18"/>
        </w:rPr>
        <w:t>Mirko Scotto</w:t>
      </w:r>
    </w:p>
    <w:p w14:paraId="0547FFDA" w14:textId="77777777" w:rsidR="002D5E17" w:rsidRPr="00417401" w:rsidRDefault="001E09B1" w:rsidP="007B4A58">
      <w:pPr>
        <w:spacing w:before="240" w:after="120" w:line="240" w:lineRule="exact"/>
        <w:rPr>
          <w:b/>
          <w:szCs w:val="20"/>
        </w:rPr>
      </w:pPr>
      <w:bookmarkStart w:id="0" w:name="OLE_LINK4"/>
      <w:r w:rsidRPr="00417401">
        <w:rPr>
          <w:b/>
          <w:i/>
          <w:szCs w:val="20"/>
        </w:rPr>
        <w:t>OBIETTIVO DEL CORSO E RISULTATI DI APPRENDIMENTO ATTESI</w:t>
      </w:r>
    </w:p>
    <w:p w14:paraId="45583923" w14:textId="392141D2" w:rsidR="001C7575" w:rsidRPr="00417401" w:rsidRDefault="001C7575" w:rsidP="007B4A58">
      <w:pPr>
        <w:spacing w:line="240" w:lineRule="exact"/>
        <w:rPr>
          <w:szCs w:val="20"/>
        </w:rPr>
      </w:pPr>
      <w:r w:rsidRPr="00417401">
        <w:rPr>
          <w:szCs w:val="20"/>
        </w:rPr>
        <w:t xml:space="preserve">In un’epoca in cui le competenze digitali sono fondamentali anche per chi </w:t>
      </w:r>
      <w:r w:rsidR="00000149">
        <w:rPr>
          <w:szCs w:val="20"/>
        </w:rPr>
        <w:t>opera</w:t>
      </w:r>
      <w:r w:rsidRPr="00417401">
        <w:rPr>
          <w:szCs w:val="20"/>
        </w:rPr>
        <w:t xml:space="preserve"> </w:t>
      </w:r>
      <w:r w:rsidR="003A1E34">
        <w:rPr>
          <w:szCs w:val="20"/>
        </w:rPr>
        <w:t xml:space="preserve">nel campo </w:t>
      </w:r>
      <w:r w:rsidR="00000149">
        <w:rPr>
          <w:szCs w:val="20"/>
        </w:rPr>
        <w:t xml:space="preserve">delle </w:t>
      </w:r>
      <w:r w:rsidR="00FF5A4F" w:rsidRPr="00417401">
        <w:rPr>
          <w:szCs w:val="20"/>
        </w:rPr>
        <w:t>discipline umanistiche</w:t>
      </w:r>
      <w:r w:rsidRPr="00417401">
        <w:rPr>
          <w:szCs w:val="20"/>
        </w:rPr>
        <w:t xml:space="preserve">, questo laboratorio offre un’introduzione aggiornata e </w:t>
      </w:r>
      <w:r w:rsidR="003867ED" w:rsidRPr="00417401">
        <w:rPr>
          <w:szCs w:val="20"/>
        </w:rPr>
        <w:t>pratica</w:t>
      </w:r>
      <w:r w:rsidRPr="00417401">
        <w:rPr>
          <w:szCs w:val="20"/>
        </w:rPr>
        <w:t xml:space="preserve"> alle Digital </w:t>
      </w:r>
      <w:proofErr w:type="spellStart"/>
      <w:r w:rsidRPr="00417401">
        <w:rPr>
          <w:szCs w:val="20"/>
        </w:rPr>
        <w:t>Humanities</w:t>
      </w:r>
      <w:proofErr w:type="spellEnd"/>
      <w:r w:rsidRPr="00417401">
        <w:rPr>
          <w:szCs w:val="20"/>
        </w:rPr>
        <w:t xml:space="preserve">. </w:t>
      </w:r>
    </w:p>
    <w:p w14:paraId="7DF06265" w14:textId="4FB76800" w:rsidR="00000149" w:rsidRPr="00417401" w:rsidRDefault="00544EB9" w:rsidP="007B4A58">
      <w:pPr>
        <w:spacing w:line="240" w:lineRule="exact"/>
        <w:rPr>
          <w:szCs w:val="20"/>
        </w:rPr>
      </w:pPr>
      <w:r w:rsidRPr="00417401">
        <w:rPr>
          <w:szCs w:val="20"/>
        </w:rPr>
        <w:t xml:space="preserve">Il corso guida gli studenti a comprendere e utilizzare </w:t>
      </w:r>
      <w:r w:rsidR="00000149">
        <w:rPr>
          <w:szCs w:val="20"/>
        </w:rPr>
        <w:t xml:space="preserve">in modo critico ed etico </w:t>
      </w:r>
      <w:r w:rsidRPr="00417401">
        <w:rPr>
          <w:szCs w:val="20"/>
        </w:rPr>
        <w:t xml:space="preserve">strumenti e metodi digitali applicati ai testi: dalla digitalizzazione e </w:t>
      </w:r>
      <w:r w:rsidR="003A1E34">
        <w:rPr>
          <w:szCs w:val="20"/>
        </w:rPr>
        <w:t>revisione</w:t>
      </w:r>
      <w:r w:rsidRPr="00417401">
        <w:rPr>
          <w:szCs w:val="20"/>
        </w:rPr>
        <w:t xml:space="preserve"> di testi, all’u</w:t>
      </w:r>
      <w:r w:rsidR="003A1E34">
        <w:rPr>
          <w:szCs w:val="20"/>
        </w:rPr>
        <w:t>tilizzo</w:t>
      </w:r>
      <w:r w:rsidRPr="00417401">
        <w:rPr>
          <w:szCs w:val="20"/>
        </w:rPr>
        <w:t xml:space="preserve"> di software professionali di </w:t>
      </w:r>
      <w:r w:rsidRPr="00417401">
        <w:rPr>
          <w:i/>
          <w:iCs/>
          <w:szCs w:val="20"/>
        </w:rPr>
        <w:t>editing</w:t>
      </w:r>
      <w:r w:rsidRPr="00417401">
        <w:rPr>
          <w:szCs w:val="20"/>
        </w:rPr>
        <w:t>, fino alla riflessione sull’impatto dell</w:t>
      </w:r>
      <w:r w:rsidR="00000149">
        <w:rPr>
          <w:szCs w:val="20"/>
        </w:rPr>
        <w:t>a</w:t>
      </w:r>
      <w:r w:rsidRPr="00417401">
        <w:rPr>
          <w:szCs w:val="20"/>
        </w:rPr>
        <w:t xml:space="preserve"> tecnologi</w:t>
      </w:r>
      <w:r w:rsidR="00000149">
        <w:rPr>
          <w:szCs w:val="20"/>
        </w:rPr>
        <w:t>a</w:t>
      </w:r>
      <w:r w:rsidRPr="00417401">
        <w:rPr>
          <w:szCs w:val="20"/>
        </w:rPr>
        <w:t xml:space="preserve"> </w:t>
      </w:r>
      <w:r w:rsidR="00000149">
        <w:rPr>
          <w:szCs w:val="20"/>
        </w:rPr>
        <w:t>negli assunti teorici e metodologici delle discipline umanistiche tradizionali.</w:t>
      </w:r>
    </w:p>
    <w:p w14:paraId="68B8EEE6" w14:textId="4EFBD8A8" w:rsidR="001C7575" w:rsidRPr="00417401" w:rsidRDefault="001C7575" w:rsidP="007B4A58">
      <w:pPr>
        <w:spacing w:line="240" w:lineRule="exact"/>
        <w:rPr>
          <w:szCs w:val="20"/>
        </w:rPr>
      </w:pPr>
      <w:r w:rsidRPr="00417401">
        <w:rPr>
          <w:szCs w:val="20"/>
        </w:rPr>
        <w:t xml:space="preserve">Il corso adotta un </w:t>
      </w:r>
      <w:r w:rsidR="00000149">
        <w:rPr>
          <w:szCs w:val="20"/>
        </w:rPr>
        <w:t>approccio</w:t>
      </w:r>
      <w:r w:rsidRPr="00417401">
        <w:rPr>
          <w:szCs w:val="20"/>
        </w:rPr>
        <w:t xml:space="preserve"> </w:t>
      </w:r>
      <w:r w:rsidRPr="00417401">
        <w:rPr>
          <w:i/>
          <w:iCs/>
          <w:szCs w:val="20"/>
        </w:rPr>
        <w:t xml:space="preserve">learning by </w:t>
      </w:r>
      <w:proofErr w:type="spellStart"/>
      <w:r w:rsidRPr="00417401">
        <w:rPr>
          <w:i/>
          <w:iCs/>
          <w:szCs w:val="20"/>
        </w:rPr>
        <w:t>doing</w:t>
      </w:r>
      <w:proofErr w:type="spellEnd"/>
      <w:r w:rsidRPr="00417401">
        <w:rPr>
          <w:szCs w:val="20"/>
        </w:rPr>
        <w:t xml:space="preserve">, che alterna momenti teorici a esercitazioni pratiche. Le attività sono di tipo laboratoriale e includono l’utilizzo diretto di software </w:t>
      </w:r>
      <w:r w:rsidRPr="007B4146">
        <w:rPr>
          <w:i/>
          <w:iCs/>
          <w:szCs w:val="20"/>
        </w:rPr>
        <w:t>open source</w:t>
      </w:r>
      <w:r w:rsidRPr="00417401">
        <w:rPr>
          <w:szCs w:val="20"/>
        </w:rPr>
        <w:t xml:space="preserve">, </w:t>
      </w:r>
      <w:r w:rsidR="00373E3E">
        <w:rPr>
          <w:szCs w:val="20"/>
        </w:rPr>
        <w:t>l’</w:t>
      </w:r>
      <w:r w:rsidR="0065375E">
        <w:rPr>
          <w:szCs w:val="20"/>
        </w:rPr>
        <w:t xml:space="preserve">elaborazione di documenti e </w:t>
      </w:r>
      <w:r w:rsidRPr="00417401">
        <w:rPr>
          <w:szCs w:val="20"/>
        </w:rPr>
        <w:t xml:space="preserve">la simulazione di casi </w:t>
      </w:r>
      <w:r w:rsidR="0065375E">
        <w:rPr>
          <w:szCs w:val="20"/>
        </w:rPr>
        <w:t>reali</w:t>
      </w:r>
      <w:r w:rsidRPr="00417401">
        <w:rPr>
          <w:szCs w:val="20"/>
        </w:rPr>
        <w:t>.</w:t>
      </w:r>
    </w:p>
    <w:p w14:paraId="6E71B85B" w14:textId="58A09ED5" w:rsidR="00B97EF9" w:rsidRPr="00417401" w:rsidRDefault="001C7575" w:rsidP="007B4A58">
      <w:pPr>
        <w:spacing w:line="240" w:lineRule="exact"/>
        <w:rPr>
          <w:szCs w:val="20"/>
        </w:rPr>
      </w:pPr>
      <w:r w:rsidRPr="00417401">
        <w:rPr>
          <w:szCs w:val="20"/>
        </w:rPr>
        <w:t xml:space="preserve">Al termine, gli studenti avranno acquisito competenze trasferibili: uso consapevole delle tecnologie, conoscenze base di open access, digitalizzazione, </w:t>
      </w:r>
      <w:proofErr w:type="gramStart"/>
      <w:r w:rsidRPr="00417401">
        <w:rPr>
          <w:i/>
          <w:iCs/>
          <w:szCs w:val="20"/>
        </w:rPr>
        <w:t>copyright</w:t>
      </w:r>
      <w:proofErr w:type="gramEnd"/>
      <w:r w:rsidRPr="00417401">
        <w:rPr>
          <w:szCs w:val="20"/>
        </w:rPr>
        <w:t xml:space="preserve"> e licenze digitali (es. </w:t>
      </w:r>
      <w:r w:rsidRPr="00417401">
        <w:rPr>
          <w:i/>
          <w:iCs/>
          <w:szCs w:val="20"/>
        </w:rPr>
        <w:t>Creative Commons</w:t>
      </w:r>
      <w:r w:rsidRPr="00417401">
        <w:rPr>
          <w:szCs w:val="20"/>
        </w:rPr>
        <w:t xml:space="preserve">), oltre a capacità di pensiero critico su </w:t>
      </w:r>
      <w:r w:rsidR="00FF5A4F" w:rsidRPr="00417401">
        <w:rPr>
          <w:szCs w:val="20"/>
        </w:rPr>
        <w:t>intelligenza artificiale</w:t>
      </w:r>
      <w:r w:rsidRPr="00417401">
        <w:rPr>
          <w:szCs w:val="20"/>
        </w:rPr>
        <w:t xml:space="preserve">, </w:t>
      </w:r>
      <w:r w:rsidR="00FF5A4F" w:rsidRPr="00417401">
        <w:rPr>
          <w:szCs w:val="20"/>
        </w:rPr>
        <w:t>rischi</w:t>
      </w:r>
      <w:r w:rsidRPr="00417401">
        <w:rPr>
          <w:szCs w:val="20"/>
        </w:rPr>
        <w:t xml:space="preserve"> e opportunità del digitale.</w:t>
      </w:r>
    </w:p>
    <w:p w14:paraId="3D010B14" w14:textId="77777777" w:rsidR="001E09B1" w:rsidRPr="00417401" w:rsidRDefault="001E09B1" w:rsidP="007B4A58">
      <w:pPr>
        <w:spacing w:before="240" w:after="120" w:line="240" w:lineRule="exact"/>
        <w:rPr>
          <w:b/>
          <w:szCs w:val="20"/>
        </w:rPr>
      </w:pPr>
      <w:r w:rsidRPr="00417401">
        <w:rPr>
          <w:b/>
          <w:i/>
          <w:szCs w:val="20"/>
        </w:rPr>
        <w:t>PROGRAMMA DEL CORSO</w:t>
      </w:r>
    </w:p>
    <w:p w14:paraId="287DE68E" w14:textId="2D4E5E21" w:rsidR="00B35B1B" w:rsidRPr="00417401" w:rsidRDefault="00B35B1B" w:rsidP="007B4A58">
      <w:pPr>
        <w:spacing w:line="240" w:lineRule="exact"/>
      </w:pPr>
      <w:bookmarkStart w:id="1" w:name="OLE_LINK3"/>
      <w:r w:rsidRPr="00417401">
        <w:t xml:space="preserve">Il </w:t>
      </w:r>
      <w:r w:rsidR="00D618DB" w:rsidRPr="00417401">
        <w:t xml:space="preserve">seguente </w:t>
      </w:r>
      <w:r w:rsidRPr="00417401">
        <w:t xml:space="preserve">programma del Laboratorio </w:t>
      </w:r>
      <w:r w:rsidR="00D618DB" w:rsidRPr="00417401">
        <w:t>sarà</w:t>
      </w:r>
      <w:r w:rsidRPr="00417401">
        <w:t xml:space="preserve"> affrontato combinando </w:t>
      </w:r>
      <w:r w:rsidR="00D618DB" w:rsidRPr="00417401">
        <w:t>teoria</w:t>
      </w:r>
      <w:r w:rsidRPr="00417401">
        <w:t xml:space="preserve"> </w:t>
      </w:r>
      <w:r w:rsidR="00D618DB" w:rsidRPr="00417401">
        <w:t>ed</w:t>
      </w:r>
      <w:r w:rsidRPr="00417401">
        <w:t xml:space="preserve"> esercitazioni pratiche</w:t>
      </w:r>
      <w:r w:rsidR="00D618DB" w:rsidRPr="00417401">
        <w:t>:</w:t>
      </w:r>
    </w:p>
    <w:p w14:paraId="01028FA9" w14:textId="47E6ADA1" w:rsidR="00B35B1B" w:rsidRPr="00417401" w:rsidRDefault="00B35B1B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 xml:space="preserve">introduzione </w:t>
      </w:r>
      <w:r w:rsidR="008930BE" w:rsidRPr="00417401">
        <w:t xml:space="preserve">alle Digital </w:t>
      </w:r>
      <w:proofErr w:type="spellStart"/>
      <w:r w:rsidR="00910A49" w:rsidRPr="00417401">
        <w:t>H</w:t>
      </w:r>
      <w:r w:rsidR="000C05B8" w:rsidRPr="00417401">
        <w:t>umanitie</w:t>
      </w:r>
      <w:r w:rsidR="009D7C78" w:rsidRPr="00417401">
        <w:t>s</w:t>
      </w:r>
      <w:proofErr w:type="spellEnd"/>
      <w:r w:rsidR="003867ED" w:rsidRPr="00417401">
        <w:t>;</w:t>
      </w:r>
    </w:p>
    <w:p w14:paraId="27A8D952" w14:textId="057A086A" w:rsidR="00441DDD" w:rsidRPr="00417401" w:rsidRDefault="00A13FAF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>digitalizzazione dei testi,</w:t>
      </w:r>
      <w:r w:rsidR="00FE26A0" w:rsidRPr="00417401">
        <w:t xml:space="preserve"> u</w:t>
      </w:r>
      <w:r w:rsidR="00441DDD" w:rsidRPr="00417401">
        <w:t>tilizzo</w:t>
      </w:r>
      <w:r w:rsidR="00FE26A0" w:rsidRPr="00417401">
        <w:t xml:space="preserve"> dell’</w:t>
      </w:r>
      <w:r w:rsidRPr="00417401">
        <w:t>OC</w:t>
      </w:r>
      <w:r w:rsidR="00910A49" w:rsidRPr="00417401">
        <w:t>R</w:t>
      </w:r>
      <w:r w:rsidR="00B35B1B" w:rsidRPr="00417401">
        <w:t>;</w:t>
      </w:r>
    </w:p>
    <w:p w14:paraId="2D73DA79" w14:textId="30443EA6" w:rsidR="003867ED" w:rsidRPr="00417401" w:rsidRDefault="003867ED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 xml:space="preserve">approfondimenti </w:t>
      </w:r>
      <w:r w:rsidR="00441DDD" w:rsidRPr="00417401">
        <w:t xml:space="preserve">su </w:t>
      </w:r>
      <w:proofErr w:type="gramStart"/>
      <w:r w:rsidRPr="00417401">
        <w:t>copyright</w:t>
      </w:r>
      <w:proofErr w:type="gramEnd"/>
      <w:r w:rsidRPr="00417401">
        <w:t>, copyleft e licenze open source;</w:t>
      </w:r>
    </w:p>
    <w:p w14:paraId="39A9EE09" w14:textId="6D8DEF75" w:rsidR="00441DDD" w:rsidRPr="00417401" w:rsidRDefault="00441DDD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 xml:space="preserve">uso consapevole di </w:t>
      </w:r>
      <w:r w:rsidR="006036CD" w:rsidRPr="00417401">
        <w:t xml:space="preserve">strumenti </w:t>
      </w:r>
      <w:r w:rsidRPr="00417401">
        <w:t>di intelligenza artificiale generativa;</w:t>
      </w:r>
    </w:p>
    <w:p w14:paraId="7B2760D0" w14:textId="5E503431" w:rsidR="00B35B1B" w:rsidRPr="00417401" w:rsidRDefault="00E57652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>analisi di alcuni strumenti digitali e banche dati utili agli studi letterari e filologici</w:t>
      </w:r>
      <w:r w:rsidR="00B35B1B" w:rsidRPr="00417401">
        <w:t>;</w:t>
      </w:r>
    </w:p>
    <w:p w14:paraId="30BA0639" w14:textId="155D47D8" w:rsidR="00B35B1B" w:rsidRPr="00417401" w:rsidRDefault="00B858E3" w:rsidP="007B4A58">
      <w:pPr>
        <w:pStyle w:val="Paragrafoelenco"/>
        <w:numPr>
          <w:ilvl w:val="0"/>
          <w:numId w:val="15"/>
        </w:numPr>
        <w:spacing w:line="240" w:lineRule="exact"/>
      </w:pPr>
      <w:r w:rsidRPr="00417401">
        <w:t>introduzione all’uso d</w:t>
      </w:r>
      <w:r w:rsidR="00B51509" w:rsidRPr="00417401">
        <w:t>i programmi di</w:t>
      </w:r>
      <w:r w:rsidR="006036CD" w:rsidRPr="00417401">
        <w:t xml:space="preserve"> </w:t>
      </w:r>
      <w:r w:rsidR="006036CD" w:rsidRPr="00417401">
        <w:rPr>
          <w:i/>
          <w:iCs/>
        </w:rPr>
        <w:t>editing</w:t>
      </w:r>
      <w:r w:rsidR="006036CD" w:rsidRPr="00417401">
        <w:t xml:space="preserve"> </w:t>
      </w:r>
      <w:r w:rsidRPr="00417401">
        <w:t>per</w:t>
      </w:r>
      <w:r w:rsidR="00E57652" w:rsidRPr="00417401">
        <w:t xml:space="preserve"> </w:t>
      </w:r>
      <w:r w:rsidR="005B0922" w:rsidRPr="00417401">
        <w:t>la</w:t>
      </w:r>
      <w:r w:rsidR="002732BE" w:rsidRPr="00417401">
        <w:t xml:space="preserve"> </w:t>
      </w:r>
      <w:r w:rsidR="00E57652" w:rsidRPr="00417401">
        <w:t xml:space="preserve">corretta impaginazione di </w:t>
      </w:r>
      <w:r w:rsidR="0069793A" w:rsidRPr="00417401">
        <w:t>testi</w:t>
      </w:r>
      <w:r w:rsidR="00E57652" w:rsidRPr="00417401">
        <w:t xml:space="preserve"> accademici</w:t>
      </w:r>
      <w:r w:rsidR="00EB60D8" w:rsidRPr="00417401">
        <w:t xml:space="preserve"> semplici e complessi</w:t>
      </w:r>
      <w:r w:rsidR="00B51509" w:rsidRPr="00417401">
        <w:t>.</w:t>
      </w:r>
    </w:p>
    <w:bookmarkEnd w:id="0"/>
    <w:bookmarkEnd w:id="1"/>
    <w:p w14:paraId="546F83FA" w14:textId="2A9AA78A" w:rsidR="00B97EF9" w:rsidRDefault="003A6A96" w:rsidP="007B4A58">
      <w:pPr>
        <w:spacing w:before="240" w:after="120" w:line="240" w:lineRule="exact"/>
        <w:ind w:left="284" w:hanging="284"/>
      </w:pPr>
      <w:r>
        <w:rPr>
          <w:b/>
          <w:i/>
          <w:szCs w:val="20"/>
        </w:rPr>
        <w:t>BIBLIOGRAFIA</w:t>
      </w:r>
      <w:r w:rsidR="00957241">
        <w:rPr>
          <w:rStyle w:val="Rimandonotaapidipagina"/>
          <w:b/>
          <w:i/>
          <w:szCs w:val="20"/>
        </w:rPr>
        <w:footnoteReference w:id="1"/>
      </w:r>
    </w:p>
    <w:p w14:paraId="0CC94DBC" w14:textId="77777777" w:rsidR="001C7575" w:rsidRPr="0041633E" w:rsidRDefault="001C7575" w:rsidP="007B4A58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lastRenderedPageBreak/>
        <w:t xml:space="preserve">Bibliografia obbligatoria </w:t>
      </w:r>
    </w:p>
    <w:p w14:paraId="2DEE3843" w14:textId="6566A129" w:rsidR="00B35B1B" w:rsidRPr="0041633E" w:rsidRDefault="00163BDC" w:rsidP="007B4A58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P</w:t>
      </w:r>
      <w:r w:rsidR="007F343C" w:rsidRPr="0041633E">
        <w:rPr>
          <w:rFonts w:ascii="Times New Roman" w:hAnsi="Times New Roman"/>
          <w:szCs w:val="18"/>
        </w:rPr>
        <w:t xml:space="preserve">. </w:t>
      </w:r>
      <w:r w:rsidRPr="0041633E">
        <w:rPr>
          <w:rFonts w:ascii="Times New Roman" w:hAnsi="Times New Roman"/>
          <w:szCs w:val="18"/>
        </w:rPr>
        <w:t>Italia, Editing Duemila. Per una filologia dei testi digitali, Roma, Salerno</w:t>
      </w:r>
      <w:r w:rsidR="005761F1" w:rsidRPr="0041633E">
        <w:rPr>
          <w:rFonts w:ascii="Times New Roman" w:hAnsi="Times New Roman"/>
          <w:szCs w:val="18"/>
        </w:rPr>
        <w:t xml:space="preserve"> editrice</w:t>
      </w:r>
      <w:r w:rsidRPr="0041633E">
        <w:rPr>
          <w:rFonts w:ascii="Times New Roman" w:hAnsi="Times New Roman"/>
          <w:szCs w:val="18"/>
        </w:rPr>
        <w:t>, 2020</w:t>
      </w:r>
      <w:r w:rsidR="00957241" w:rsidRPr="00957241">
        <w:t xml:space="preserve"> </w:t>
      </w:r>
      <w:hyperlink r:id="rId8" w:history="1">
        <w:r w:rsidR="00957241" w:rsidRPr="00957241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1AD489F6" w14:textId="4F4DE46B" w:rsidR="00721153" w:rsidRPr="0041633E" w:rsidRDefault="00721153" w:rsidP="007B4A58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L</w:t>
      </w:r>
      <w:r w:rsidR="007F343C" w:rsidRPr="0041633E">
        <w:rPr>
          <w:rFonts w:ascii="Times New Roman" w:hAnsi="Times New Roman"/>
          <w:szCs w:val="18"/>
        </w:rPr>
        <w:t>.</w:t>
      </w:r>
      <w:r w:rsidRPr="0041633E">
        <w:rPr>
          <w:rFonts w:ascii="Times New Roman" w:hAnsi="Times New Roman"/>
          <w:szCs w:val="18"/>
        </w:rPr>
        <w:t xml:space="preserve"> Pan</w:t>
      </w:r>
      <w:r w:rsidR="004500FA" w:rsidRPr="0041633E">
        <w:rPr>
          <w:rFonts w:ascii="Times New Roman" w:hAnsi="Times New Roman"/>
          <w:szCs w:val="18"/>
        </w:rPr>
        <w:t>t</w:t>
      </w:r>
      <w:r w:rsidRPr="0041633E">
        <w:rPr>
          <w:rFonts w:ascii="Times New Roman" w:hAnsi="Times New Roman"/>
          <w:szCs w:val="18"/>
        </w:rPr>
        <w:t>ieri, LaTeX per l’impaziente. Un’introduzione all’arte di scrivere con LaTeX, © 2008-2021</w:t>
      </w:r>
      <w:r w:rsidR="001B05C0" w:rsidRPr="0041633E">
        <w:rPr>
          <w:rFonts w:ascii="Times New Roman" w:hAnsi="Times New Roman"/>
          <w:szCs w:val="18"/>
        </w:rPr>
        <w:t xml:space="preserve"> [</w:t>
      </w:r>
      <w:r w:rsidR="000C1A01" w:rsidRPr="0041633E">
        <w:rPr>
          <w:rFonts w:ascii="Times New Roman" w:hAnsi="Times New Roman"/>
          <w:szCs w:val="18"/>
        </w:rPr>
        <w:t>esclusi</w:t>
      </w:r>
      <w:r w:rsidR="001B05C0" w:rsidRPr="0041633E">
        <w:rPr>
          <w:rFonts w:ascii="Times New Roman" w:hAnsi="Times New Roman"/>
          <w:szCs w:val="18"/>
        </w:rPr>
        <w:t xml:space="preserve"> i capitoli </w:t>
      </w:r>
      <w:r w:rsidR="000C1A01" w:rsidRPr="0041633E">
        <w:rPr>
          <w:rFonts w:ascii="Times New Roman" w:hAnsi="Times New Roman"/>
          <w:szCs w:val="18"/>
        </w:rPr>
        <w:t>5 e 8</w:t>
      </w:r>
      <w:r w:rsidR="001B05C0" w:rsidRPr="0041633E">
        <w:rPr>
          <w:rFonts w:ascii="Times New Roman" w:hAnsi="Times New Roman"/>
          <w:szCs w:val="18"/>
        </w:rPr>
        <w:t>]</w:t>
      </w:r>
    </w:p>
    <w:p w14:paraId="6234FA48" w14:textId="49810C15" w:rsidR="00097CE8" w:rsidRPr="0041633E" w:rsidRDefault="00721153" w:rsidP="007B4A58">
      <w:pPr>
        <w:pStyle w:val="Testo1"/>
        <w:spacing w:before="0" w:line="240" w:lineRule="exact"/>
        <w:ind w:firstLine="0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 xml:space="preserve">URL: </w:t>
      </w:r>
      <w:hyperlink r:id="rId9" w:history="1">
        <w:r w:rsidRPr="0041633E">
          <w:rPr>
            <w:rStyle w:val="Collegamentoipertestuale"/>
            <w:rFonts w:ascii="Times New Roman" w:hAnsi="Times New Roman"/>
            <w:szCs w:val="18"/>
          </w:rPr>
          <w:t>http://www.lorenzopantieri.net/LaTeX_files/LaTeXimpaziente.pdf</w:t>
        </w:r>
      </w:hyperlink>
      <w:r w:rsidRPr="0041633E">
        <w:rPr>
          <w:rFonts w:ascii="Times New Roman" w:hAnsi="Times New Roman"/>
          <w:szCs w:val="18"/>
        </w:rPr>
        <w:t xml:space="preserve"> </w:t>
      </w:r>
    </w:p>
    <w:p w14:paraId="39DDA9AA" w14:textId="232B4159" w:rsidR="001C7575" w:rsidRPr="0041633E" w:rsidRDefault="001C7575" w:rsidP="007B4A58">
      <w:pPr>
        <w:pStyle w:val="Testo2"/>
        <w:spacing w:before="120" w:line="240" w:lineRule="exact"/>
        <w:ind w:firstLine="0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 xml:space="preserve">Bibliografia consigliata </w:t>
      </w:r>
    </w:p>
    <w:p w14:paraId="638383E1" w14:textId="71F12884" w:rsidR="005761F1" w:rsidRPr="0041633E" w:rsidRDefault="005761F1" w:rsidP="0041633E">
      <w:pPr>
        <w:pStyle w:val="Testo1"/>
        <w:spacing w:before="0"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F</w:t>
      </w:r>
      <w:r w:rsidR="007F343C" w:rsidRPr="0041633E">
        <w:rPr>
          <w:rFonts w:ascii="Times New Roman" w:hAnsi="Times New Roman"/>
          <w:szCs w:val="18"/>
        </w:rPr>
        <w:t>. Ciotti</w:t>
      </w:r>
      <w:r w:rsidR="00326C12" w:rsidRPr="0041633E">
        <w:rPr>
          <w:rFonts w:ascii="Times New Roman" w:hAnsi="Times New Roman"/>
          <w:szCs w:val="18"/>
        </w:rPr>
        <w:t xml:space="preserve"> </w:t>
      </w:r>
      <w:r w:rsidRPr="0041633E">
        <w:rPr>
          <w:rFonts w:ascii="Times New Roman" w:hAnsi="Times New Roman"/>
          <w:szCs w:val="18"/>
        </w:rPr>
        <w:t>(a cura di), Digital humanities: metodi, strumenti, saperi</w:t>
      </w:r>
      <w:r w:rsidR="007F343C" w:rsidRPr="0041633E">
        <w:rPr>
          <w:rFonts w:ascii="Times New Roman" w:hAnsi="Times New Roman"/>
          <w:szCs w:val="18"/>
        </w:rPr>
        <w:t xml:space="preserve">, Roma, </w:t>
      </w:r>
      <w:r w:rsidRPr="0041633E">
        <w:rPr>
          <w:rFonts w:ascii="Times New Roman" w:hAnsi="Times New Roman"/>
          <w:szCs w:val="18"/>
        </w:rPr>
        <w:t>Carocci editore,</w:t>
      </w:r>
      <w:r w:rsidR="007F343C" w:rsidRPr="0041633E">
        <w:rPr>
          <w:rFonts w:ascii="Times New Roman" w:hAnsi="Times New Roman"/>
          <w:szCs w:val="18"/>
        </w:rPr>
        <w:t xml:space="preserve"> </w:t>
      </w:r>
      <w:r w:rsidRPr="0041633E">
        <w:rPr>
          <w:rFonts w:ascii="Times New Roman" w:hAnsi="Times New Roman"/>
          <w:szCs w:val="18"/>
        </w:rPr>
        <w:t>2023</w:t>
      </w:r>
      <w:r w:rsidR="0041633E">
        <w:rPr>
          <w:rFonts w:ascii="Times New Roman" w:hAnsi="Times New Roman"/>
          <w:szCs w:val="18"/>
        </w:rPr>
        <w:t>.</w:t>
      </w:r>
      <w:r w:rsidR="00957241" w:rsidRPr="00957241">
        <w:t xml:space="preserve"> </w:t>
      </w:r>
      <w:hyperlink r:id="rId10" w:history="1">
        <w:r w:rsidR="00957241" w:rsidRPr="00957241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00A81EF5" w14:textId="77777777" w:rsidR="001E09B1" w:rsidRPr="00417401" w:rsidRDefault="001E09B1" w:rsidP="007B4A58">
      <w:pPr>
        <w:spacing w:before="240" w:after="120" w:line="240" w:lineRule="exact"/>
        <w:rPr>
          <w:b/>
          <w:i/>
          <w:szCs w:val="20"/>
        </w:rPr>
      </w:pPr>
      <w:r w:rsidRPr="00417401">
        <w:rPr>
          <w:b/>
          <w:i/>
          <w:szCs w:val="20"/>
        </w:rPr>
        <w:t>DIDATTICA DEL CORSO</w:t>
      </w:r>
    </w:p>
    <w:p w14:paraId="136576EA" w14:textId="6CA45109" w:rsidR="0046785A" w:rsidRPr="0041633E" w:rsidRDefault="00B35B1B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Tutte le lezioni si svolgeranno in aula informatica e prevedono attività pratica al computer sotto la guida del docente.</w:t>
      </w:r>
    </w:p>
    <w:p w14:paraId="3AA53763" w14:textId="77777777" w:rsidR="001E09B1" w:rsidRPr="00417401" w:rsidRDefault="001E09B1" w:rsidP="007B4A58">
      <w:pPr>
        <w:spacing w:before="240" w:after="120" w:line="240" w:lineRule="exact"/>
        <w:rPr>
          <w:b/>
          <w:i/>
          <w:szCs w:val="20"/>
        </w:rPr>
      </w:pPr>
      <w:r w:rsidRPr="00417401">
        <w:rPr>
          <w:b/>
          <w:i/>
          <w:szCs w:val="20"/>
        </w:rPr>
        <w:t>METODO E CRITERI DI VALUTAZIONE</w:t>
      </w:r>
    </w:p>
    <w:p w14:paraId="7FFC9AE6" w14:textId="02AE243A" w:rsidR="00C34CB5" w:rsidRPr="0041633E" w:rsidRDefault="002820AE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L’esame si articolerà in</w:t>
      </w:r>
      <w:r w:rsidR="001853FD" w:rsidRPr="0041633E">
        <w:rPr>
          <w:rFonts w:ascii="Times New Roman" w:hAnsi="Times New Roman"/>
          <w:szCs w:val="18"/>
        </w:rPr>
        <w:t xml:space="preserve"> due </w:t>
      </w:r>
      <w:r w:rsidRPr="0041633E">
        <w:rPr>
          <w:rFonts w:ascii="Times New Roman" w:hAnsi="Times New Roman"/>
          <w:szCs w:val="18"/>
        </w:rPr>
        <w:t>parti</w:t>
      </w:r>
      <w:r w:rsidR="001853FD" w:rsidRPr="0041633E">
        <w:rPr>
          <w:rFonts w:ascii="Times New Roman" w:hAnsi="Times New Roman"/>
          <w:szCs w:val="18"/>
        </w:rPr>
        <w:t xml:space="preserve"> entrambe obbligatorie per tutti gli studenti</w:t>
      </w:r>
      <w:r w:rsidR="00B41F72" w:rsidRPr="0041633E">
        <w:rPr>
          <w:rFonts w:ascii="Times New Roman" w:hAnsi="Times New Roman"/>
          <w:szCs w:val="18"/>
        </w:rPr>
        <w:t>:</w:t>
      </w:r>
      <w:r w:rsidR="00DC1DF6" w:rsidRPr="0041633E">
        <w:rPr>
          <w:rFonts w:ascii="Times New Roman" w:hAnsi="Times New Roman"/>
          <w:szCs w:val="18"/>
        </w:rPr>
        <w:t xml:space="preserve"> 1.</w:t>
      </w:r>
      <w:r w:rsidR="00B41F72" w:rsidRPr="0041633E">
        <w:rPr>
          <w:rFonts w:ascii="Times New Roman" w:hAnsi="Times New Roman"/>
          <w:szCs w:val="18"/>
        </w:rPr>
        <w:t xml:space="preserve"> </w:t>
      </w:r>
      <w:r w:rsidR="00B71887" w:rsidRPr="0041633E">
        <w:rPr>
          <w:rFonts w:ascii="Times New Roman" w:hAnsi="Times New Roman"/>
          <w:szCs w:val="18"/>
        </w:rPr>
        <w:t xml:space="preserve">le </w:t>
      </w:r>
      <w:r w:rsidR="00B41F72" w:rsidRPr="0041633E">
        <w:rPr>
          <w:rFonts w:ascii="Times New Roman" w:hAnsi="Times New Roman"/>
          <w:szCs w:val="18"/>
        </w:rPr>
        <w:t xml:space="preserve">esercitazioni </w:t>
      </w:r>
      <w:r w:rsidR="00B71887" w:rsidRPr="0041633E">
        <w:rPr>
          <w:rFonts w:ascii="Times New Roman" w:hAnsi="Times New Roman"/>
          <w:szCs w:val="18"/>
        </w:rPr>
        <w:t xml:space="preserve">sull’uso </w:t>
      </w:r>
      <w:r w:rsidRPr="0041633E">
        <w:rPr>
          <w:rFonts w:ascii="Times New Roman" w:hAnsi="Times New Roman"/>
          <w:szCs w:val="18"/>
        </w:rPr>
        <w:t>di</w:t>
      </w:r>
      <w:r w:rsidR="00B71887" w:rsidRPr="0041633E">
        <w:rPr>
          <w:rFonts w:ascii="Times New Roman" w:hAnsi="Times New Roman"/>
          <w:szCs w:val="18"/>
        </w:rPr>
        <w:t xml:space="preserve"> strumenti digitali</w:t>
      </w:r>
      <w:r w:rsidRPr="0041633E">
        <w:rPr>
          <w:rFonts w:ascii="Times New Roman" w:hAnsi="Times New Roman"/>
          <w:szCs w:val="18"/>
        </w:rPr>
        <w:t xml:space="preserve"> e banche dati, sulla correzione di testi digitalizzati e</w:t>
      </w:r>
      <w:r w:rsidR="00B71887" w:rsidRPr="0041633E">
        <w:rPr>
          <w:rFonts w:ascii="Times New Roman" w:hAnsi="Times New Roman"/>
          <w:szCs w:val="18"/>
        </w:rPr>
        <w:t xml:space="preserve"> sui </w:t>
      </w:r>
      <w:r w:rsidRPr="0041633E">
        <w:rPr>
          <w:rFonts w:ascii="Times New Roman" w:hAnsi="Times New Roman"/>
          <w:szCs w:val="18"/>
        </w:rPr>
        <w:t>programmi</w:t>
      </w:r>
      <w:r w:rsidR="00B71887" w:rsidRPr="0041633E">
        <w:rPr>
          <w:rFonts w:ascii="Times New Roman" w:hAnsi="Times New Roman"/>
          <w:szCs w:val="18"/>
        </w:rPr>
        <w:t xml:space="preserve"> di videoscrittura visti a lezione (che dovranno necessariamente essere consegnat</w:t>
      </w:r>
      <w:r w:rsidR="00DC1DF6" w:rsidRPr="0041633E">
        <w:rPr>
          <w:rFonts w:ascii="Times New Roman" w:hAnsi="Times New Roman"/>
          <w:szCs w:val="18"/>
        </w:rPr>
        <w:t>e</w:t>
      </w:r>
      <w:r w:rsidR="00B71887" w:rsidRPr="0041633E">
        <w:rPr>
          <w:rFonts w:ascii="Times New Roman" w:hAnsi="Times New Roman"/>
          <w:szCs w:val="18"/>
        </w:rPr>
        <w:t xml:space="preserve"> rispettando le scadenze fornite dal docente all’inizio delle lezioni); </w:t>
      </w:r>
      <w:r w:rsidR="00DC1DF6" w:rsidRPr="0041633E">
        <w:rPr>
          <w:rFonts w:ascii="Times New Roman" w:hAnsi="Times New Roman"/>
          <w:szCs w:val="18"/>
        </w:rPr>
        <w:t xml:space="preserve">2. </w:t>
      </w:r>
      <w:r w:rsidR="00FF741A" w:rsidRPr="0041633E">
        <w:rPr>
          <w:rFonts w:ascii="Times New Roman" w:hAnsi="Times New Roman"/>
          <w:szCs w:val="18"/>
        </w:rPr>
        <w:t>u</w:t>
      </w:r>
      <w:r w:rsidR="00B71887" w:rsidRPr="0041633E">
        <w:rPr>
          <w:rFonts w:ascii="Times New Roman" w:hAnsi="Times New Roman"/>
          <w:szCs w:val="18"/>
        </w:rPr>
        <w:t>n</w:t>
      </w:r>
      <w:r w:rsidR="00FF741A" w:rsidRPr="0041633E">
        <w:rPr>
          <w:rFonts w:ascii="Times New Roman" w:hAnsi="Times New Roman"/>
          <w:szCs w:val="18"/>
        </w:rPr>
        <w:t xml:space="preserve">a prova </w:t>
      </w:r>
      <w:r w:rsidR="004B5CF9" w:rsidRPr="0041633E">
        <w:rPr>
          <w:rFonts w:ascii="Times New Roman" w:hAnsi="Times New Roman"/>
          <w:szCs w:val="18"/>
        </w:rPr>
        <w:t>scritta</w:t>
      </w:r>
      <w:r w:rsidR="00FC44C2" w:rsidRPr="0041633E">
        <w:rPr>
          <w:rFonts w:ascii="Times New Roman" w:hAnsi="Times New Roman"/>
          <w:szCs w:val="18"/>
        </w:rPr>
        <w:t>, strutturata in domande a risposta multipla</w:t>
      </w:r>
      <w:r w:rsidR="004B5CF9" w:rsidRPr="0041633E">
        <w:rPr>
          <w:rFonts w:ascii="Times New Roman" w:hAnsi="Times New Roman"/>
          <w:szCs w:val="18"/>
        </w:rPr>
        <w:t xml:space="preserve"> </w:t>
      </w:r>
      <w:r w:rsidR="0013440F" w:rsidRPr="0041633E">
        <w:rPr>
          <w:rFonts w:ascii="Times New Roman" w:hAnsi="Times New Roman"/>
          <w:szCs w:val="18"/>
        </w:rPr>
        <w:t xml:space="preserve">sui temi e </w:t>
      </w:r>
      <w:r w:rsidR="00D52CD1" w:rsidRPr="0041633E">
        <w:rPr>
          <w:rFonts w:ascii="Times New Roman" w:hAnsi="Times New Roman"/>
          <w:szCs w:val="18"/>
        </w:rPr>
        <w:t>su</w:t>
      </w:r>
      <w:r w:rsidR="0013440F" w:rsidRPr="0041633E">
        <w:rPr>
          <w:rFonts w:ascii="Times New Roman" w:hAnsi="Times New Roman"/>
          <w:szCs w:val="18"/>
        </w:rPr>
        <w:t xml:space="preserve">gli aspetti </w:t>
      </w:r>
      <w:r w:rsidR="001A5D7D" w:rsidRPr="0041633E">
        <w:rPr>
          <w:rFonts w:ascii="Times New Roman" w:hAnsi="Times New Roman"/>
          <w:szCs w:val="18"/>
        </w:rPr>
        <w:t xml:space="preserve">più </w:t>
      </w:r>
      <w:r w:rsidR="0013440F" w:rsidRPr="0041633E">
        <w:rPr>
          <w:rFonts w:ascii="Times New Roman" w:hAnsi="Times New Roman"/>
          <w:szCs w:val="18"/>
        </w:rPr>
        <w:t xml:space="preserve">teorici </w:t>
      </w:r>
      <w:r w:rsidR="001A5D7D" w:rsidRPr="0041633E">
        <w:rPr>
          <w:rFonts w:ascii="Times New Roman" w:hAnsi="Times New Roman"/>
          <w:szCs w:val="18"/>
        </w:rPr>
        <w:t>del programma del Laboratorio</w:t>
      </w:r>
      <w:r w:rsidR="00EB303A" w:rsidRPr="0041633E">
        <w:rPr>
          <w:rFonts w:ascii="Times New Roman" w:hAnsi="Times New Roman"/>
          <w:szCs w:val="18"/>
        </w:rPr>
        <w:t>.</w:t>
      </w:r>
      <w:r w:rsidR="00C34CB5" w:rsidRPr="0041633E">
        <w:rPr>
          <w:rFonts w:ascii="Times New Roman" w:hAnsi="Times New Roman"/>
          <w:szCs w:val="18"/>
        </w:rPr>
        <w:t xml:space="preserve"> </w:t>
      </w:r>
    </w:p>
    <w:p w14:paraId="2A25287D" w14:textId="0D41F2C6" w:rsidR="00B41F72" w:rsidRPr="0041633E" w:rsidRDefault="00C34CB5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Il voto finale è unico e tiene conto per il 60% della valutazione dell'elaborato e per il 40% d</w:t>
      </w:r>
      <w:r w:rsidR="0012408A" w:rsidRPr="0041633E">
        <w:rPr>
          <w:rFonts w:ascii="Times New Roman" w:hAnsi="Times New Roman"/>
          <w:szCs w:val="18"/>
        </w:rPr>
        <w:t>alla prova scritta.</w:t>
      </w:r>
    </w:p>
    <w:p w14:paraId="1FC0C46A" w14:textId="04F159B7" w:rsidR="001E09B1" w:rsidRPr="00417401" w:rsidRDefault="001E09B1" w:rsidP="007B4A58">
      <w:pPr>
        <w:spacing w:before="240" w:after="120" w:line="240" w:lineRule="exact"/>
        <w:rPr>
          <w:b/>
          <w:i/>
          <w:szCs w:val="20"/>
        </w:rPr>
      </w:pPr>
      <w:r w:rsidRPr="00417401">
        <w:rPr>
          <w:b/>
          <w:i/>
          <w:szCs w:val="20"/>
        </w:rPr>
        <w:t>AVVERTENZE E PREREQUISITI</w:t>
      </w:r>
    </w:p>
    <w:p w14:paraId="413BD4C6" w14:textId="3D293008" w:rsidR="00B35B1B" w:rsidRPr="0041633E" w:rsidRDefault="00B35B1B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Data la natura introduttiva del corso, non è richiesta alcuna competenza specifica pregressa in informatica</w:t>
      </w:r>
      <w:r w:rsidR="00855F2F" w:rsidRPr="0041633E">
        <w:rPr>
          <w:rFonts w:ascii="Times New Roman" w:hAnsi="Times New Roman"/>
          <w:szCs w:val="18"/>
        </w:rPr>
        <w:t>. È consigliato avere competenze pregresse di base</w:t>
      </w:r>
      <w:r w:rsidRPr="0041633E">
        <w:rPr>
          <w:rFonts w:ascii="Times New Roman" w:hAnsi="Times New Roman"/>
          <w:szCs w:val="18"/>
        </w:rPr>
        <w:t xml:space="preserve"> (utilizzo di un browser web e uso </w:t>
      </w:r>
      <w:r w:rsidR="00A52746" w:rsidRPr="0041633E">
        <w:rPr>
          <w:rFonts w:ascii="Times New Roman" w:hAnsi="Times New Roman"/>
          <w:szCs w:val="18"/>
        </w:rPr>
        <w:t xml:space="preserve">basilare di </w:t>
      </w:r>
      <w:r w:rsidR="00FA5FBD" w:rsidRPr="0041633E">
        <w:rPr>
          <w:rFonts w:ascii="Times New Roman" w:hAnsi="Times New Roman"/>
          <w:szCs w:val="18"/>
        </w:rPr>
        <w:t xml:space="preserve">programmi di videoscrittura </w:t>
      </w:r>
      <w:r w:rsidR="008E6E6F" w:rsidRPr="0041633E">
        <w:rPr>
          <w:rFonts w:ascii="Times New Roman" w:hAnsi="Times New Roman"/>
          <w:szCs w:val="18"/>
        </w:rPr>
        <w:t>come</w:t>
      </w:r>
      <w:r w:rsidR="00FA5FBD" w:rsidRPr="0041633E">
        <w:rPr>
          <w:rFonts w:ascii="Times New Roman" w:hAnsi="Times New Roman"/>
          <w:szCs w:val="18"/>
        </w:rPr>
        <w:t>, per esempio, Microsoft Word</w:t>
      </w:r>
      <w:r w:rsidRPr="0041633E">
        <w:rPr>
          <w:rFonts w:ascii="Times New Roman" w:hAnsi="Times New Roman"/>
          <w:szCs w:val="18"/>
        </w:rPr>
        <w:t>).</w:t>
      </w:r>
      <w:r w:rsidR="00097CE8" w:rsidRPr="0041633E">
        <w:rPr>
          <w:rFonts w:ascii="Times New Roman" w:hAnsi="Times New Roman"/>
          <w:szCs w:val="18"/>
        </w:rPr>
        <w:t xml:space="preserve"> La frequenza è fortemente consigliata.</w:t>
      </w:r>
    </w:p>
    <w:p w14:paraId="1B5B9FF0" w14:textId="4BB5C3FB" w:rsidR="009B4461" w:rsidRPr="0041633E" w:rsidRDefault="009B4461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Chi avesse difficoltà a seguire le lezioni contatti tempestivamente il docente (</w:t>
      </w:r>
      <w:hyperlink r:id="rId11" w:history="1">
        <w:r w:rsidR="001C7575" w:rsidRPr="0041633E">
          <w:rPr>
            <w:rStyle w:val="Collegamentoipertestuale"/>
            <w:rFonts w:ascii="Times New Roman" w:hAnsi="Times New Roman"/>
            <w:szCs w:val="18"/>
          </w:rPr>
          <w:t>mirko.scotto@unicatt.it</w:t>
        </w:r>
      </w:hyperlink>
      <w:r w:rsidRPr="0041633E">
        <w:rPr>
          <w:rFonts w:ascii="Times New Roman" w:hAnsi="Times New Roman"/>
          <w:szCs w:val="18"/>
        </w:rPr>
        <w:t>) per concordare bibliografia, esercitazioni e scadenze specifiche.</w:t>
      </w:r>
    </w:p>
    <w:p w14:paraId="2F5E8799" w14:textId="77777777" w:rsidR="00B35B1B" w:rsidRPr="0041633E" w:rsidRDefault="00B35B1B" w:rsidP="007B4A58">
      <w:pPr>
        <w:pStyle w:val="Testo2"/>
        <w:spacing w:before="120" w:line="240" w:lineRule="exact"/>
        <w:rPr>
          <w:rFonts w:ascii="Times New Roman" w:hAnsi="Times New Roman"/>
          <w:i/>
          <w:szCs w:val="18"/>
        </w:rPr>
      </w:pPr>
      <w:r w:rsidRPr="0041633E">
        <w:rPr>
          <w:rFonts w:ascii="Times New Roman" w:hAnsi="Times New Roman"/>
          <w:i/>
          <w:szCs w:val="18"/>
        </w:rPr>
        <w:t>Orario e luogo di ricevimento</w:t>
      </w:r>
    </w:p>
    <w:p w14:paraId="0861BE92" w14:textId="3518B7D7" w:rsidR="00B35B1B" w:rsidRPr="0041633E" w:rsidRDefault="00B41F72" w:rsidP="007B4A58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41633E">
        <w:rPr>
          <w:rFonts w:ascii="Times New Roman" w:hAnsi="Times New Roman"/>
          <w:szCs w:val="18"/>
        </w:rPr>
        <w:t>Il docente riceve</w:t>
      </w:r>
      <w:r w:rsidR="00F61928" w:rsidRPr="0041633E">
        <w:rPr>
          <w:rFonts w:ascii="Times New Roman" w:hAnsi="Times New Roman"/>
          <w:szCs w:val="18"/>
        </w:rPr>
        <w:t xml:space="preserve"> gli studenti prima o dopo le lezioni e</w:t>
      </w:r>
      <w:r w:rsidRPr="0041633E">
        <w:rPr>
          <w:rFonts w:ascii="Times New Roman" w:hAnsi="Times New Roman"/>
          <w:szCs w:val="18"/>
        </w:rPr>
        <w:t xml:space="preserve"> </w:t>
      </w:r>
      <w:r w:rsidR="00F61928" w:rsidRPr="0041633E">
        <w:rPr>
          <w:rFonts w:ascii="Times New Roman" w:hAnsi="Times New Roman"/>
          <w:szCs w:val="18"/>
        </w:rPr>
        <w:t xml:space="preserve">anche a </w:t>
      </w:r>
      <w:r w:rsidRPr="0041633E">
        <w:rPr>
          <w:rFonts w:ascii="Times New Roman" w:hAnsi="Times New Roman"/>
          <w:szCs w:val="18"/>
        </w:rPr>
        <w:t>distanza</w:t>
      </w:r>
      <w:r w:rsidR="00761EC7" w:rsidRPr="0041633E">
        <w:rPr>
          <w:rFonts w:ascii="Times New Roman" w:hAnsi="Times New Roman"/>
          <w:szCs w:val="18"/>
        </w:rPr>
        <w:t>,</w:t>
      </w:r>
      <w:r w:rsidR="00A74C3C" w:rsidRPr="0041633E">
        <w:rPr>
          <w:rFonts w:ascii="Times New Roman" w:hAnsi="Times New Roman"/>
          <w:szCs w:val="18"/>
        </w:rPr>
        <w:t xml:space="preserve"> </w:t>
      </w:r>
      <w:r w:rsidR="001471D2" w:rsidRPr="0041633E">
        <w:rPr>
          <w:rFonts w:ascii="Times New Roman" w:hAnsi="Times New Roman"/>
          <w:szCs w:val="18"/>
        </w:rPr>
        <w:t>previo</w:t>
      </w:r>
      <w:r w:rsidR="00097CE8" w:rsidRPr="0041633E">
        <w:rPr>
          <w:rFonts w:ascii="Times New Roman" w:hAnsi="Times New Roman"/>
          <w:szCs w:val="18"/>
        </w:rPr>
        <w:t xml:space="preserve"> </w:t>
      </w:r>
      <w:r w:rsidR="00A74C3C" w:rsidRPr="0041633E">
        <w:rPr>
          <w:rFonts w:ascii="Times New Roman" w:hAnsi="Times New Roman"/>
          <w:szCs w:val="18"/>
        </w:rPr>
        <w:t>appuntamento</w:t>
      </w:r>
      <w:r w:rsidR="000845AA" w:rsidRPr="0041633E">
        <w:rPr>
          <w:rFonts w:ascii="Times New Roman" w:hAnsi="Times New Roman"/>
          <w:szCs w:val="18"/>
        </w:rPr>
        <w:t xml:space="preserve"> da</w:t>
      </w:r>
      <w:r w:rsidR="00A74C3C" w:rsidRPr="0041633E">
        <w:rPr>
          <w:rFonts w:ascii="Times New Roman" w:hAnsi="Times New Roman"/>
          <w:szCs w:val="18"/>
        </w:rPr>
        <w:t xml:space="preserve"> </w:t>
      </w:r>
      <w:r w:rsidR="000845AA" w:rsidRPr="0041633E">
        <w:rPr>
          <w:rFonts w:ascii="Times New Roman" w:hAnsi="Times New Roman"/>
          <w:szCs w:val="18"/>
        </w:rPr>
        <w:t>concordare</w:t>
      </w:r>
      <w:r w:rsidR="00A74C3C" w:rsidRPr="0041633E">
        <w:rPr>
          <w:rFonts w:ascii="Times New Roman" w:hAnsi="Times New Roman"/>
          <w:szCs w:val="18"/>
        </w:rPr>
        <w:t xml:space="preserve"> </w:t>
      </w:r>
      <w:r w:rsidR="00CC6B0B" w:rsidRPr="0041633E">
        <w:rPr>
          <w:rFonts w:ascii="Times New Roman" w:hAnsi="Times New Roman"/>
          <w:szCs w:val="18"/>
        </w:rPr>
        <w:t>via</w:t>
      </w:r>
      <w:r w:rsidR="00A74C3C" w:rsidRPr="0041633E">
        <w:rPr>
          <w:rFonts w:ascii="Times New Roman" w:hAnsi="Times New Roman"/>
          <w:szCs w:val="18"/>
        </w:rPr>
        <w:t xml:space="preserve"> e-mail</w:t>
      </w:r>
      <w:r w:rsidR="00472344" w:rsidRPr="0041633E">
        <w:rPr>
          <w:rFonts w:ascii="Times New Roman" w:hAnsi="Times New Roman"/>
          <w:szCs w:val="18"/>
        </w:rPr>
        <w:t xml:space="preserve"> </w:t>
      </w:r>
      <w:r w:rsidR="00A74C3C" w:rsidRPr="0041633E">
        <w:rPr>
          <w:rFonts w:ascii="Times New Roman" w:hAnsi="Times New Roman"/>
          <w:szCs w:val="18"/>
        </w:rPr>
        <w:t>(</w:t>
      </w:r>
      <w:hyperlink r:id="rId12" w:history="1">
        <w:r w:rsidR="001C7575" w:rsidRPr="0041633E">
          <w:rPr>
            <w:rStyle w:val="Collegamentoipertestuale"/>
            <w:rFonts w:ascii="Times New Roman" w:hAnsi="Times New Roman"/>
            <w:szCs w:val="18"/>
          </w:rPr>
          <w:t>mirko.scotto@unicatt.it</w:t>
        </w:r>
      </w:hyperlink>
      <w:r w:rsidR="00A74C3C" w:rsidRPr="0041633E">
        <w:rPr>
          <w:rFonts w:ascii="Times New Roman" w:hAnsi="Times New Roman"/>
          <w:szCs w:val="18"/>
        </w:rPr>
        <w:t>)</w:t>
      </w:r>
      <w:r w:rsidRPr="0041633E">
        <w:rPr>
          <w:rFonts w:ascii="Times New Roman" w:hAnsi="Times New Roman"/>
          <w:szCs w:val="18"/>
        </w:rPr>
        <w:t>.</w:t>
      </w:r>
    </w:p>
    <w:sectPr w:rsidR="00B35B1B" w:rsidRPr="0041633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EE26" w14:textId="77777777" w:rsidR="00975877" w:rsidRDefault="00975877" w:rsidP="00E136E0">
      <w:pPr>
        <w:spacing w:line="240" w:lineRule="auto"/>
      </w:pPr>
      <w:r>
        <w:separator/>
      </w:r>
    </w:p>
  </w:endnote>
  <w:endnote w:type="continuationSeparator" w:id="0">
    <w:p w14:paraId="1865A006" w14:textId="77777777" w:rsidR="00975877" w:rsidRDefault="00975877" w:rsidP="00E136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84757" w14:textId="77777777" w:rsidR="00975877" w:rsidRDefault="00975877" w:rsidP="00E136E0">
      <w:pPr>
        <w:spacing w:line="240" w:lineRule="auto"/>
      </w:pPr>
      <w:r>
        <w:separator/>
      </w:r>
    </w:p>
  </w:footnote>
  <w:footnote w:type="continuationSeparator" w:id="0">
    <w:p w14:paraId="4BBE2540" w14:textId="77777777" w:rsidR="00975877" w:rsidRDefault="00975877" w:rsidP="00E136E0">
      <w:pPr>
        <w:spacing w:line="240" w:lineRule="auto"/>
      </w:pPr>
      <w:r>
        <w:continuationSeparator/>
      </w:r>
    </w:p>
  </w:footnote>
  <w:footnote w:id="1">
    <w:p w14:paraId="0A1A10BC" w14:textId="48B9A35A" w:rsidR="00957241" w:rsidRDefault="0095724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403"/>
    <w:multiLevelType w:val="hybridMultilevel"/>
    <w:tmpl w:val="B930F910"/>
    <w:lvl w:ilvl="0" w:tplc="E7CAE0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34B75"/>
    <w:multiLevelType w:val="hybridMultilevel"/>
    <w:tmpl w:val="25360B3E"/>
    <w:lvl w:ilvl="0" w:tplc="CA1C3B4C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7101"/>
    <w:multiLevelType w:val="hybridMultilevel"/>
    <w:tmpl w:val="1EF280A0"/>
    <w:lvl w:ilvl="0" w:tplc="7CDA43B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A1FBD"/>
    <w:multiLevelType w:val="hybridMultilevel"/>
    <w:tmpl w:val="92927D0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94BD8"/>
    <w:multiLevelType w:val="hybridMultilevel"/>
    <w:tmpl w:val="EA1A9450"/>
    <w:lvl w:ilvl="0" w:tplc="E7CAE020">
      <w:numFmt w:val="bullet"/>
      <w:lvlText w:val="–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26BAD"/>
    <w:multiLevelType w:val="hybridMultilevel"/>
    <w:tmpl w:val="A8AA28C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03FB"/>
    <w:multiLevelType w:val="hybridMultilevel"/>
    <w:tmpl w:val="273CB4BE"/>
    <w:lvl w:ilvl="0" w:tplc="CDA27A6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836F6"/>
    <w:multiLevelType w:val="hybridMultilevel"/>
    <w:tmpl w:val="6DE2FFD0"/>
    <w:lvl w:ilvl="0" w:tplc="E7CAE020">
      <w:numFmt w:val="bullet"/>
      <w:lvlText w:val="–"/>
      <w:lvlJc w:val="left"/>
      <w:pPr>
        <w:ind w:left="7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8" w15:restartNumberingAfterBreak="0">
    <w:nsid w:val="43C93A92"/>
    <w:multiLevelType w:val="hybridMultilevel"/>
    <w:tmpl w:val="5BE6E92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009E4"/>
    <w:multiLevelType w:val="hybridMultilevel"/>
    <w:tmpl w:val="34CA8C4E"/>
    <w:lvl w:ilvl="0" w:tplc="E7CAE0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47E2B"/>
    <w:multiLevelType w:val="hybridMultilevel"/>
    <w:tmpl w:val="2C203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82265"/>
    <w:multiLevelType w:val="hybridMultilevel"/>
    <w:tmpl w:val="4B24F8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5A36CC1"/>
    <w:multiLevelType w:val="hybridMultilevel"/>
    <w:tmpl w:val="1C541110"/>
    <w:lvl w:ilvl="0" w:tplc="E7CAE0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D381A"/>
    <w:multiLevelType w:val="hybridMultilevel"/>
    <w:tmpl w:val="EFC62790"/>
    <w:lvl w:ilvl="0" w:tplc="5ADC082C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F1023"/>
    <w:multiLevelType w:val="hybridMultilevel"/>
    <w:tmpl w:val="BFF81E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022810">
    <w:abstractNumId w:val="4"/>
  </w:num>
  <w:num w:numId="2" w16cid:durableId="1215894820">
    <w:abstractNumId w:val="3"/>
  </w:num>
  <w:num w:numId="3" w16cid:durableId="2010138242">
    <w:abstractNumId w:val="14"/>
  </w:num>
  <w:num w:numId="4" w16cid:durableId="1257398568">
    <w:abstractNumId w:val="5"/>
  </w:num>
  <w:num w:numId="5" w16cid:durableId="1902862252">
    <w:abstractNumId w:val="8"/>
  </w:num>
  <w:num w:numId="6" w16cid:durableId="1035153939">
    <w:abstractNumId w:val="10"/>
  </w:num>
  <w:num w:numId="7" w16cid:durableId="1364288194">
    <w:abstractNumId w:val="11"/>
  </w:num>
  <w:num w:numId="8" w16cid:durableId="375937697">
    <w:abstractNumId w:val="1"/>
  </w:num>
  <w:num w:numId="9" w16cid:durableId="1592464931">
    <w:abstractNumId w:val="12"/>
  </w:num>
  <w:num w:numId="10" w16cid:durableId="1455365002">
    <w:abstractNumId w:val="7"/>
  </w:num>
  <w:num w:numId="11" w16cid:durableId="2124616826">
    <w:abstractNumId w:val="9"/>
  </w:num>
  <w:num w:numId="12" w16cid:durableId="1763181669">
    <w:abstractNumId w:val="2"/>
  </w:num>
  <w:num w:numId="13" w16cid:durableId="1122186419">
    <w:abstractNumId w:val="13"/>
  </w:num>
  <w:num w:numId="14" w16cid:durableId="896625510">
    <w:abstractNumId w:val="6"/>
  </w:num>
  <w:num w:numId="15" w16cid:durableId="63584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DB"/>
    <w:rsid w:val="00000149"/>
    <w:rsid w:val="00002C0E"/>
    <w:rsid w:val="000057FC"/>
    <w:rsid w:val="000151F1"/>
    <w:rsid w:val="000177EB"/>
    <w:rsid w:val="00022C9E"/>
    <w:rsid w:val="00060B4E"/>
    <w:rsid w:val="000845AA"/>
    <w:rsid w:val="00097CE8"/>
    <w:rsid w:val="000A5C4A"/>
    <w:rsid w:val="000C05B8"/>
    <w:rsid w:val="000C1A01"/>
    <w:rsid w:val="000C1AA7"/>
    <w:rsid w:val="000C2E88"/>
    <w:rsid w:val="000C4B16"/>
    <w:rsid w:val="00104D53"/>
    <w:rsid w:val="001059D0"/>
    <w:rsid w:val="0012408A"/>
    <w:rsid w:val="001243F6"/>
    <w:rsid w:val="0013440F"/>
    <w:rsid w:val="00137FAF"/>
    <w:rsid w:val="001471D2"/>
    <w:rsid w:val="00163BDC"/>
    <w:rsid w:val="001853FD"/>
    <w:rsid w:val="00187A47"/>
    <w:rsid w:val="00187B99"/>
    <w:rsid w:val="00197B1A"/>
    <w:rsid w:val="001A5D7D"/>
    <w:rsid w:val="001B05C0"/>
    <w:rsid w:val="001C3D2A"/>
    <w:rsid w:val="001C62E7"/>
    <w:rsid w:val="001C7575"/>
    <w:rsid w:val="001E09B1"/>
    <w:rsid w:val="002014DD"/>
    <w:rsid w:val="00211D40"/>
    <w:rsid w:val="00214DB8"/>
    <w:rsid w:val="0021781B"/>
    <w:rsid w:val="00231E4B"/>
    <w:rsid w:val="002434C8"/>
    <w:rsid w:val="00247078"/>
    <w:rsid w:val="00266D98"/>
    <w:rsid w:val="002700FC"/>
    <w:rsid w:val="002732BE"/>
    <w:rsid w:val="002820AE"/>
    <w:rsid w:val="00285253"/>
    <w:rsid w:val="002966BD"/>
    <w:rsid w:val="002A4440"/>
    <w:rsid w:val="002B00EC"/>
    <w:rsid w:val="002D5E17"/>
    <w:rsid w:val="002F36C5"/>
    <w:rsid w:val="003008BC"/>
    <w:rsid w:val="003061E9"/>
    <w:rsid w:val="0031674D"/>
    <w:rsid w:val="00323E66"/>
    <w:rsid w:val="00326C12"/>
    <w:rsid w:val="003270A8"/>
    <w:rsid w:val="003634EB"/>
    <w:rsid w:val="00372E09"/>
    <w:rsid w:val="00373E3E"/>
    <w:rsid w:val="003867ED"/>
    <w:rsid w:val="00396185"/>
    <w:rsid w:val="003A1E34"/>
    <w:rsid w:val="003A6A96"/>
    <w:rsid w:val="003B4074"/>
    <w:rsid w:val="003C4549"/>
    <w:rsid w:val="003E00B5"/>
    <w:rsid w:val="003E67EC"/>
    <w:rsid w:val="0041633E"/>
    <w:rsid w:val="00417401"/>
    <w:rsid w:val="00441DDD"/>
    <w:rsid w:val="004500DC"/>
    <w:rsid w:val="004500FA"/>
    <w:rsid w:val="00457413"/>
    <w:rsid w:val="0046785A"/>
    <w:rsid w:val="00472344"/>
    <w:rsid w:val="0048095F"/>
    <w:rsid w:val="004A5773"/>
    <w:rsid w:val="004B5CF9"/>
    <w:rsid w:val="004C3C38"/>
    <w:rsid w:val="004C7E74"/>
    <w:rsid w:val="004D1217"/>
    <w:rsid w:val="004D6008"/>
    <w:rsid w:val="004F7117"/>
    <w:rsid w:val="004F7439"/>
    <w:rsid w:val="00531D6A"/>
    <w:rsid w:val="00544EB9"/>
    <w:rsid w:val="005572AA"/>
    <w:rsid w:val="00571E12"/>
    <w:rsid w:val="005761F1"/>
    <w:rsid w:val="00586B59"/>
    <w:rsid w:val="00591DBF"/>
    <w:rsid w:val="005A13AE"/>
    <w:rsid w:val="005A4071"/>
    <w:rsid w:val="005B0922"/>
    <w:rsid w:val="005B52B2"/>
    <w:rsid w:val="005D2339"/>
    <w:rsid w:val="006036CD"/>
    <w:rsid w:val="00620FF5"/>
    <w:rsid w:val="00640794"/>
    <w:rsid w:val="0065375E"/>
    <w:rsid w:val="00657C6C"/>
    <w:rsid w:val="00664375"/>
    <w:rsid w:val="0066508C"/>
    <w:rsid w:val="0069793A"/>
    <w:rsid w:val="006A384C"/>
    <w:rsid w:val="006B7EB2"/>
    <w:rsid w:val="006D0A88"/>
    <w:rsid w:val="006D3131"/>
    <w:rsid w:val="006F1772"/>
    <w:rsid w:val="0071726E"/>
    <w:rsid w:val="00721153"/>
    <w:rsid w:val="00731308"/>
    <w:rsid w:val="007510D0"/>
    <w:rsid w:val="00760C31"/>
    <w:rsid w:val="00761EC7"/>
    <w:rsid w:val="00772B80"/>
    <w:rsid w:val="00790EC9"/>
    <w:rsid w:val="007B4146"/>
    <w:rsid w:val="007B4A58"/>
    <w:rsid w:val="007C0E55"/>
    <w:rsid w:val="007C3DEB"/>
    <w:rsid w:val="007D4FD0"/>
    <w:rsid w:val="007E2888"/>
    <w:rsid w:val="007E3972"/>
    <w:rsid w:val="007F343C"/>
    <w:rsid w:val="007F4BC3"/>
    <w:rsid w:val="008015A1"/>
    <w:rsid w:val="0082729A"/>
    <w:rsid w:val="008337EC"/>
    <w:rsid w:val="00835EDE"/>
    <w:rsid w:val="00855F2F"/>
    <w:rsid w:val="0088628B"/>
    <w:rsid w:val="008930BE"/>
    <w:rsid w:val="008942E7"/>
    <w:rsid w:val="00896C7B"/>
    <w:rsid w:val="008A1204"/>
    <w:rsid w:val="008B38E9"/>
    <w:rsid w:val="008C5A79"/>
    <w:rsid w:val="008E5847"/>
    <w:rsid w:val="008E6E6F"/>
    <w:rsid w:val="008E7C4B"/>
    <w:rsid w:val="00900CCA"/>
    <w:rsid w:val="00902DA6"/>
    <w:rsid w:val="00910A49"/>
    <w:rsid w:val="009125C0"/>
    <w:rsid w:val="00917E42"/>
    <w:rsid w:val="00924B77"/>
    <w:rsid w:val="00925EEE"/>
    <w:rsid w:val="009304D6"/>
    <w:rsid w:val="00940DA2"/>
    <w:rsid w:val="00957241"/>
    <w:rsid w:val="00966325"/>
    <w:rsid w:val="00967DE5"/>
    <w:rsid w:val="00975877"/>
    <w:rsid w:val="009867E6"/>
    <w:rsid w:val="00994E6B"/>
    <w:rsid w:val="00996803"/>
    <w:rsid w:val="009A282B"/>
    <w:rsid w:val="009B4461"/>
    <w:rsid w:val="009D7C78"/>
    <w:rsid w:val="009E055C"/>
    <w:rsid w:val="009E20BA"/>
    <w:rsid w:val="009E7E0D"/>
    <w:rsid w:val="009F5080"/>
    <w:rsid w:val="00A03BDB"/>
    <w:rsid w:val="00A13FAF"/>
    <w:rsid w:val="00A216C5"/>
    <w:rsid w:val="00A52746"/>
    <w:rsid w:val="00A53DED"/>
    <w:rsid w:val="00A64DDF"/>
    <w:rsid w:val="00A6583F"/>
    <w:rsid w:val="00A72C06"/>
    <w:rsid w:val="00A74C3C"/>
    <w:rsid w:val="00A74F6F"/>
    <w:rsid w:val="00A859D8"/>
    <w:rsid w:val="00AA17B1"/>
    <w:rsid w:val="00AA5052"/>
    <w:rsid w:val="00AD1312"/>
    <w:rsid w:val="00AD48FE"/>
    <w:rsid w:val="00AD7557"/>
    <w:rsid w:val="00AF6B6C"/>
    <w:rsid w:val="00B26CA1"/>
    <w:rsid w:val="00B35B1B"/>
    <w:rsid w:val="00B41F72"/>
    <w:rsid w:val="00B50C5D"/>
    <w:rsid w:val="00B51253"/>
    <w:rsid w:val="00B51509"/>
    <w:rsid w:val="00B525CC"/>
    <w:rsid w:val="00B704AC"/>
    <w:rsid w:val="00B71887"/>
    <w:rsid w:val="00B7447D"/>
    <w:rsid w:val="00B858E3"/>
    <w:rsid w:val="00B95222"/>
    <w:rsid w:val="00B97EF9"/>
    <w:rsid w:val="00BB1C71"/>
    <w:rsid w:val="00BB5D71"/>
    <w:rsid w:val="00BF115D"/>
    <w:rsid w:val="00C116CE"/>
    <w:rsid w:val="00C34CB5"/>
    <w:rsid w:val="00C4679C"/>
    <w:rsid w:val="00C47FE6"/>
    <w:rsid w:val="00C54FE8"/>
    <w:rsid w:val="00C5717D"/>
    <w:rsid w:val="00C75555"/>
    <w:rsid w:val="00CC6B0B"/>
    <w:rsid w:val="00CD45D1"/>
    <w:rsid w:val="00CE49EB"/>
    <w:rsid w:val="00D00DFC"/>
    <w:rsid w:val="00D04485"/>
    <w:rsid w:val="00D04B2F"/>
    <w:rsid w:val="00D06E7B"/>
    <w:rsid w:val="00D12DF2"/>
    <w:rsid w:val="00D20BFD"/>
    <w:rsid w:val="00D30420"/>
    <w:rsid w:val="00D30D0D"/>
    <w:rsid w:val="00D32261"/>
    <w:rsid w:val="00D36839"/>
    <w:rsid w:val="00D404F2"/>
    <w:rsid w:val="00D50B1F"/>
    <w:rsid w:val="00D52CD1"/>
    <w:rsid w:val="00D566B7"/>
    <w:rsid w:val="00D578C9"/>
    <w:rsid w:val="00D618DB"/>
    <w:rsid w:val="00D6314B"/>
    <w:rsid w:val="00D75BF8"/>
    <w:rsid w:val="00D80EB3"/>
    <w:rsid w:val="00DA0A2E"/>
    <w:rsid w:val="00DC1DF6"/>
    <w:rsid w:val="00DF6517"/>
    <w:rsid w:val="00E06A0E"/>
    <w:rsid w:val="00E136E0"/>
    <w:rsid w:val="00E25138"/>
    <w:rsid w:val="00E40860"/>
    <w:rsid w:val="00E57652"/>
    <w:rsid w:val="00E602C8"/>
    <w:rsid w:val="00E607E6"/>
    <w:rsid w:val="00E61426"/>
    <w:rsid w:val="00E670BF"/>
    <w:rsid w:val="00E738A4"/>
    <w:rsid w:val="00EB303A"/>
    <w:rsid w:val="00EB60D8"/>
    <w:rsid w:val="00EC621B"/>
    <w:rsid w:val="00ED735E"/>
    <w:rsid w:val="00F009EA"/>
    <w:rsid w:val="00F52494"/>
    <w:rsid w:val="00F61928"/>
    <w:rsid w:val="00F644AC"/>
    <w:rsid w:val="00F75C9B"/>
    <w:rsid w:val="00F91251"/>
    <w:rsid w:val="00F916DF"/>
    <w:rsid w:val="00FA57E7"/>
    <w:rsid w:val="00FA5FBD"/>
    <w:rsid w:val="00FB3560"/>
    <w:rsid w:val="00FC44C2"/>
    <w:rsid w:val="00FE26A0"/>
    <w:rsid w:val="00FF5A4F"/>
    <w:rsid w:val="00FF6C8D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E71EA"/>
  <w15:docId w15:val="{2905C4C0-72D7-49BE-957A-03576C37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Default">
    <w:name w:val="Default"/>
    <w:rsid w:val="001E09B1"/>
    <w:pPr>
      <w:autoSpaceDE w:val="0"/>
      <w:autoSpaceDN w:val="0"/>
      <w:adjustRightInd w:val="0"/>
    </w:pPr>
    <w:rPr>
      <w:rFonts w:ascii="Gentium Book Basic" w:hAnsi="Gentium Book Basic" w:cs="Gentium Book Basic"/>
      <w:color w:val="000000"/>
      <w:sz w:val="24"/>
      <w:szCs w:val="24"/>
    </w:rPr>
  </w:style>
  <w:style w:type="character" w:styleId="Collegamentoipertestuale">
    <w:name w:val="Hyperlink"/>
    <w:rsid w:val="001E09B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35ED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E136E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136E0"/>
  </w:style>
  <w:style w:type="character" w:styleId="Rimandonotaapidipagina">
    <w:name w:val="footnote reference"/>
    <w:basedOn w:val="Carpredefinitoparagrafo"/>
    <w:rsid w:val="00E136E0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B35B1B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711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DA0A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ola-italia/editing-duemila-per-una-filologia-dei-testi-digitali-9788869734151-683396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rko.scotto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rko.scotto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digital-humanities-metodi-strumenti-saperi-9788829018437-72466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renzopantieri.net/LaTeX_files/LaTeXimpaziente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65569-6EE3-4681-9AE8-2A41A0F1BD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6</cp:revision>
  <cp:lastPrinted>2003-03-27T10:42:00Z</cp:lastPrinted>
  <dcterms:created xsi:type="dcterms:W3CDTF">2025-07-30T07:30:00Z</dcterms:created>
  <dcterms:modified xsi:type="dcterms:W3CDTF">2026-07-15T13:57:00Z</dcterms:modified>
</cp:coreProperties>
</file>