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14F49" w14:textId="77777777" w:rsidR="008B2554" w:rsidRPr="004429B7" w:rsidRDefault="0082696C" w:rsidP="00B02206">
      <w:pPr>
        <w:pStyle w:val="Titolo1"/>
        <w:keepNext w:val="0"/>
        <w:tabs>
          <w:tab w:val="clear" w:pos="284"/>
        </w:tabs>
        <w:suppressAutoHyphens w:val="0"/>
        <w:spacing w:before="480" w:after="0" w:line="240" w:lineRule="exact"/>
        <w:ind w:left="284" w:hanging="284"/>
        <w:jc w:val="both"/>
        <w:rPr>
          <w:rFonts w:cs="Times"/>
          <w:noProof/>
        </w:rPr>
      </w:pPr>
      <w:r w:rsidRPr="004429B7">
        <w:rPr>
          <w:rFonts w:cs="Times"/>
          <w:noProof/>
        </w:rPr>
        <w:t xml:space="preserve">Istituzioni di Cultura classica ed europea </w:t>
      </w:r>
    </w:p>
    <w:p w14:paraId="7CCBAB23" w14:textId="2A017DA2" w:rsidR="008B2554" w:rsidRDefault="0082696C" w:rsidP="00B02206">
      <w:pPr>
        <w:pStyle w:val="Titolo2"/>
        <w:spacing w:before="0" w:after="0" w:line="240" w:lineRule="exact"/>
        <w:rPr>
          <w:rFonts w:cs="Times"/>
          <w:i w:val="0"/>
        </w:rPr>
      </w:pPr>
      <w:r w:rsidRPr="004429B7">
        <w:rPr>
          <w:rFonts w:cs="Times"/>
          <w:i w:val="0"/>
        </w:rPr>
        <w:t xml:space="preserve">Prof. </w:t>
      </w:r>
      <w:r w:rsidR="00066A5C">
        <w:rPr>
          <w:rFonts w:cs="Times"/>
          <w:i w:val="0"/>
        </w:rPr>
        <w:t>Simone Turco</w:t>
      </w:r>
    </w:p>
    <w:p w14:paraId="0F844235" w14:textId="03686CFB" w:rsidR="00D84107" w:rsidRPr="000024B9" w:rsidRDefault="00D84107" w:rsidP="00D84107">
      <w:pPr>
        <w:spacing w:before="240"/>
        <w:rPr>
          <w:sz w:val="18"/>
        </w:rPr>
      </w:pPr>
      <w:r w:rsidRPr="000024B9">
        <w:rPr>
          <w:sz w:val="18"/>
        </w:rPr>
        <w:t>[Il programma è mutuato</w:t>
      </w:r>
      <w:r>
        <w:rPr>
          <w:sz w:val="18"/>
        </w:rPr>
        <w:t xml:space="preserve"> </w:t>
      </w:r>
      <w:r w:rsidRPr="000024B9">
        <w:rPr>
          <w:sz w:val="18"/>
        </w:rPr>
        <w:t>con la denominazione</w:t>
      </w:r>
      <w:r>
        <w:rPr>
          <w:sz w:val="18"/>
        </w:rPr>
        <w:t>:</w:t>
      </w:r>
      <w:r w:rsidRPr="000024B9">
        <w:rPr>
          <w:sz w:val="18"/>
        </w:rPr>
        <w:t xml:space="preserve"> </w:t>
      </w:r>
      <w:r>
        <w:rPr>
          <w:i/>
          <w:sz w:val="18"/>
        </w:rPr>
        <w:t>Tradizioni letterarie e culturali europee</w:t>
      </w:r>
      <w:r w:rsidRPr="000024B9">
        <w:rPr>
          <w:sz w:val="18"/>
        </w:rPr>
        <w:t>]</w:t>
      </w:r>
    </w:p>
    <w:p w14:paraId="2C71553A" w14:textId="77777777" w:rsidR="008B2554" w:rsidRDefault="0082696C" w:rsidP="00B02206">
      <w:pPr>
        <w:pStyle w:val="Titolo2"/>
        <w:spacing w:before="240" w:after="120" w:line="240" w:lineRule="exact"/>
        <w:rPr>
          <w:rFonts w:cs="Times"/>
          <w:b/>
        </w:rPr>
      </w:pPr>
      <w:r w:rsidRPr="004429B7">
        <w:rPr>
          <w:rFonts w:cs="Times"/>
          <w:b/>
        </w:rPr>
        <w:t>OBIETTIVO DEL CORSO E RISULTATI DI APPRENDIMENTO ATTESI</w:t>
      </w:r>
    </w:p>
    <w:p w14:paraId="7D17D346" w14:textId="77777777" w:rsidR="00066A5C" w:rsidRDefault="00066A5C" w:rsidP="00066A5C">
      <w:r>
        <w:t>L’insegnamento di propone di introdurre alle strutture e tematiche della letteratura</w:t>
      </w:r>
      <w:r>
        <w:rPr>
          <w:spacing w:val="40"/>
        </w:rPr>
        <w:t xml:space="preserve"> </w:t>
      </w:r>
      <w:r>
        <w:t>e cultura europea, con approfondimento di un tema in particolare</w:t>
      </w:r>
    </w:p>
    <w:p w14:paraId="285E67B4" w14:textId="4C31823B" w:rsidR="00066A5C" w:rsidRPr="00066A5C" w:rsidRDefault="00066A5C" w:rsidP="00066A5C">
      <w:pPr>
        <w:rPr>
          <w:i/>
          <w:iCs/>
        </w:rPr>
      </w:pPr>
      <w:bookmarkStart w:id="0" w:name="RISULTATI_DI_APPRENDIMENTO_ATTESI"/>
      <w:bookmarkEnd w:id="0"/>
      <w:r w:rsidRPr="00066A5C">
        <w:rPr>
          <w:i/>
          <w:iCs/>
        </w:rPr>
        <w:t>Risultati</w:t>
      </w:r>
      <w:r w:rsidRPr="00066A5C">
        <w:rPr>
          <w:i/>
          <w:iCs/>
          <w:spacing w:val="-8"/>
        </w:rPr>
        <w:t xml:space="preserve"> </w:t>
      </w:r>
      <w:r w:rsidRPr="00066A5C">
        <w:rPr>
          <w:i/>
          <w:iCs/>
        </w:rPr>
        <w:t>di</w:t>
      </w:r>
      <w:r w:rsidRPr="00066A5C">
        <w:rPr>
          <w:i/>
          <w:iCs/>
          <w:spacing w:val="-8"/>
        </w:rPr>
        <w:t xml:space="preserve"> </w:t>
      </w:r>
      <w:r w:rsidRPr="00066A5C">
        <w:rPr>
          <w:i/>
          <w:iCs/>
        </w:rPr>
        <w:t>apprendimento</w:t>
      </w:r>
      <w:r w:rsidRPr="00066A5C">
        <w:rPr>
          <w:i/>
          <w:iCs/>
          <w:spacing w:val="-8"/>
        </w:rPr>
        <w:t xml:space="preserve"> </w:t>
      </w:r>
      <w:r w:rsidRPr="00066A5C">
        <w:rPr>
          <w:i/>
          <w:iCs/>
          <w:spacing w:val="-2"/>
        </w:rPr>
        <w:t>attesi</w:t>
      </w:r>
    </w:p>
    <w:p w14:paraId="48BD36A9" w14:textId="77777777" w:rsidR="00066A5C" w:rsidRPr="007154F9" w:rsidRDefault="00066A5C" w:rsidP="00066A5C">
      <w:r w:rsidRPr="007154F9">
        <w:t>Terminato</w:t>
      </w:r>
      <w:r w:rsidRPr="007154F9">
        <w:rPr>
          <w:spacing w:val="-1"/>
        </w:rPr>
        <w:t xml:space="preserve"> </w:t>
      </w:r>
      <w:r w:rsidRPr="007154F9">
        <w:t>il</w:t>
      </w:r>
      <w:r w:rsidRPr="007154F9">
        <w:rPr>
          <w:spacing w:val="-2"/>
        </w:rPr>
        <w:t xml:space="preserve"> </w:t>
      </w:r>
      <w:r w:rsidRPr="007154F9">
        <w:t>corso, ci</w:t>
      </w:r>
      <w:r w:rsidRPr="007154F9">
        <w:rPr>
          <w:spacing w:val="-1"/>
        </w:rPr>
        <w:t xml:space="preserve"> </w:t>
      </w:r>
      <w:r w:rsidRPr="007154F9">
        <w:t>si</w:t>
      </w:r>
      <w:r w:rsidRPr="007154F9">
        <w:rPr>
          <w:spacing w:val="-1"/>
        </w:rPr>
        <w:t xml:space="preserve"> </w:t>
      </w:r>
      <w:r w:rsidRPr="007154F9">
        <w:t>attende</w:t>
      </w:r>
      <w:r w:rsidRPr="007154F9">
        <w:rPr>
          <w:spacing w:val="-1"/>
        </w:rPr>
        <w:t xml:space="preserve"> </w:t>
      </w:r>
      <w:r w:rsidRPr="007154F9">
        <w:t>che</w:t>
      </w:r>
      <w:r w:rsidRPr="007154F9">
        <w:rPr>
          <w:spacing w:val="-1"/>
        </w:rPr>
        <w:t xml:space="preserve"> </w:t>
      </w:r>
      <w:r w:rsidRPr="007154F9">
        <w:t>lo studente</w:t>
      </w:r>
      <w:r w:rsidRPr="007154F9">
        <w:rPr>
          <w:spacing w:val="-1"/>
        </w:rPr>
        <w:t xml:space="preserve"> </w:t>
      </w:r>
      <w:r w:rsidRPr="007154F9">
        <w:t>sia in</w:t>
      </w:r>
      <w:r w:rsidRPr="007154F9">
        <w:rPr>
          <w:spacing w:val="-1"/>
        </w:rPr>
        <w:t xml:space="preserve"> </w:t>
      </w:r>
      <w:r w:rsidRPr="007154F9">
        <w:t xml:space="preserve">grado </w:t>
      </w:r>
      <w:r w:rsidRPr="007154F9">
        <w:rPr>
          <w:spacing w:val="-5"/>
        </w:rPr>
        <w:t>di:</w:t>
      </w:r>
    </w:p>
    <w:p w14:paraId="1DE6DC2B" w14:textId="6F169AB5" w:rsidR="00066A5C" w:rsidRPr="007154F9" w:rsidRDefault="00066A5C" w:rsidP="00066A5C">
      <w:pPr>
        <w:ind w:left="284" w:hanging="284"/>
      </w:pPr>
      <w:r>
        <w:t>–</w:t>
      </w:r>
      <w:r>
        <w:tab/>
      </w:r>
      <w:r w:rsidRPr="007154F9">
        <w:t xml:space="preserve">orientarsi autonomamente nelle diversi fasi della storia culturale europea, con particolare attenzione alla storia delle strutture e tematiche della </w:t>
      </w:r>
      <w:r w:rsidRPr="007154F9">
        <w:rPr>
          <w:spacing w:val="-2"/>
        </w:rPr>
        <w:t>letteratura;</w:t>
      </w:r>
    </w:p>
    <w:p w14:paraId="1CE44AD7" w14:textId="6BAE135A" w:rsidR="00066A5C" w:rsidRDefault="00066A5C" w:rsidP="00066A5C">
      <w:pPr>
        <w:ind w:left="284" w:hanging="284"/>
        <w:rPr>
          <w:rFonts w:cs="Times"/>
          <w:b/>
        </w:rPr>
      </w:pPr>
      <w:r>
        <w:t>–</w:t>
      </w:r>
      <w:r>
        <w:tab/>
      </w:r>
      <w:r w:rsidRPr="007154F9">
        <w:t>comprenda il significato di una ricerca tematica che si muova su tutta la tradizione letteraria e linguistica dell’Europa Occidentale</w:t>
      </w:r>
      <w:r>
        <w:t>.</w:t>
      </w:r>
    </w:p>
    <w:p w14:paraId="7C4D01C8" w14:textId="77777777" w:rsidR="008B2554" w:rsidRDefault="0082696C" w:rsidP="00B02206">
      <w:pPr>
        <w:pStyle w:val="Titolo2"/>
        <w:spacing w:before="240" w:after="120" w:line="240" w:lineRule="exact"/>
        <w:rPr>
          <w:rFonts w:cs="Times"/>
          <w:b/>
        </w:rPr>
      </w:pPr>
      <w:r w:rsidRPr="004429B7">
        <w:rPr>
          <w:rFonts w:cs="Times"/>
          <w:b/>
        </w:rPr>
        <w:t>PROGRAMMA DEL CORSO</w:t>
      </w:r>
    </w:p>
    <w:p w14:paraId="7E8E98C7" w14:textId="77777777" w:rsidR="009A62EC" w:rsidRDefault="009A62EC" w:rsidP="009A62EC">
      <w:r w:rsidRPr="009A62EC">
        <w:rPr>
          <w:smallCaps/>
        </w:rPr>
        <w:t>Parte generale (I parte del corso):</w:t>
      </w:r>
      <w:r>
        <w:t xml:space="preserve"> Per un approccio consapevole alla letteratura e cultura europea.</w:t>
      </w:r>
    </w:p>
    <w:p w14:paraId="3F881702" w14:textId="77777777" w:rsidR="009A62EC" w:rsidRPr="00FA082A" w:rsidRDefault="009A62EC" w:rsidP="009A62EC">
      <w:pPr>
        <w:spacing w:before="120"/>
      </w:pPr>
      <w:r w:rsidRPr="009A62EC">
        <w:rPr>
          <w:smallCaps/>
        </w:rPr>
        <w:t>Parte</w:t>
      </w:r>
      <w:r w:rsidRPr="009A62EC">
        <w:rPr>
          <w:smallCaps/>
          <w:spacing w:val="-2"/>
        </w:rPr>
        <w:t xml:space="preserve"> </w:t>
      </w:r>
      <w:r w:rsidRPr="009A62EC">
        <w:rPr>
          <w:smallCaps/>
        </w:rPr>
        <w:t>monografica</w:t>
      </w:r>
      <w:r w:rsidRPr="009A62EC">
        <w:rPr>
          <w:smallCaps/>
          <w:spacing w:val="-3"/>
        </w:rPr>
        <w:t xml:space="preserve"> </w:t>
      </w:r>
      <w:r w:rsidRPr="009A62EC">
        <w:rPr>
          <w:smallCaps/>
        </w:rPr>
        <w:t>(II</w:t>
      </w:r>
      <w:r w:rsidRPr="009A62EC">
        <w:rPr>
          <w:smallCaps/>
          <w:spacing w:val="-2"/>
        </w:rPr>
        <w:t xml:space="preserve"> </w:t>
      </w:r>
      <w:r w:rsidRPr="009A62EC">
        <w:rPr>
          <w:smallCaps/>
        </w:rPr>
        <w:t>parte</w:t>
      </w:r>
      <w:r w:rsidRPr="009A62EC">
        <w:rPr>
          <w:smallCaps/>
          <w:spacing w:val="-3"/>
        </w:rPr>
        <w:t xml:space="preserve"> </w:t>
      </w:r>
      <w:r w:rsidRPr="009A62EC">
        <w:rPr>
          <w:smallCaps/>
        </w:rPr>
        <w:t>del</w:t>
      </w:r>
      <w:r w:rsidRPr="009A62EC">
        <w:rPr>
          <w:smallCaps/>
          <w:spacing w:val="-3"/>
        </w:rPr>
        <w:t xml:space="preserve"> </w:t>
      </w:r>
      <w:r w:rsidRPr="009A62EC">
        <w:rPr>
          <w:smallCaps/>
        </w:rPr>
        <w:t>corso)</w:t>
      </w:r>
      <w:r>
        <w:t>:</w:t>
      </w:r>
      <w:r>
        <w:rPr>
          <w:spacing w:val="1"/>
        </w:rPr>
        <w:t xml:space="preserve"> “</w:t>
      </w:r>
      <w:r w:rsidRPr="00C117F6">
        <w:t>Unitas et imperium</w:t>
      </w:r>
      <w:r w:rsidRPr="000D1B6D">
        <w:t xml:space="preserve">. </w:t>
      </w:r>
      <w:r w:rsidRPr="00F45305">
        <w:t>Potere e desiderio d’unità da Roma agli stati nazionali</w:t>
      </w:r>
      <w:r>
        <w:t>”</w:t>
      </w:r>
    </w:p>
    <w:p w14:paraId="65456955" w14:textId="184D9AA8" w:rsidR="008B2554" w:rsidRDefault="0082696C" w:rsidP="00B02206">
      <w:pPr>
        <w:pStyle w:val="Titolo2"/>
        <w:spacing w:before="240" w:after="120" w:line="240" w:lineRule="exact"/>
        <w:rPr>
          <w:rFonts w:cs="Times"/>
          <w:b/>
        </w:rPr>
      </w:pPr>
      <w:r w:rsidRPr="004429B7">
        <w:rPr>
          <w:rFonts w:cs="Times"/>
          <w:b/>
        </w:rPr>
        <w:t>BIBLIOGRAFIA</w:t>
      </w:r>
      <w:r w:rsidR="00847003">
        <w:rPr>
          <w:rStyle w:val="Rimandonotaapidipagina"/>
          <w:rFonts w:cs="Times"/>
          <w:b/>
        </w:rPr>
        <w:footnoteReference w:id="1"/>
      </w:r>
    </w:p>
    <w:p w14:paraId="500CF196" w14:textId="331AD9EA" w:rsidR="009A62EC" w:rsidRDefault="009A62EC" w:rsidP="009A62EC">
      <w:pPr>
        <w:pStyle w:val="Testo1"/>
        <w:ind w:firstLine="0"/>
      </w:pPr>
      <w:r>
        <w:t>Bibliografia obbligatoria</w:t>
      </w:r>
    </w:p>
    <w:p w14:paraId="63B13010" w14:textId="77777777" w:rsidR="009A62EC" w:rsidRPr="009A62EC" w:rsidRDefault="009A62EC" w:rsidP="009A62EC">
      <w:pPr>
        <w:pStyle w:val="Testo1"/>
        <w:rPr>
          <w:i/>
          <w:szCs w:val="18"/>
        </w:rPr>
      </w:pPr>
      <w:r w:rsidRPr="009A62EC">
        <w:rPr>
          <w:i/>
          <w:smallCaps/>
          <w:szCs w:val="18"/>
        </w:rPr>
        <w:t>Letture</w:t>
      </w:r>
      <w:r w:rsidRPr="009A62EC">
        <w:rPr>
          <w:i/>
          <w:smallCaps/>
          <w:spacing w:val="8"/>
          <w:szCs w:val="18"/>
        </w:rPr>
        <w:t xml:space="preserve"> </w:t>
      </w:r>
      <w:r w:rsidRPr="009A62EC">
        <w:rPr>
          <w:i/>
          <w:smallCaps/>
          <w:szCs w:val="18"/>
        </w:rPr>
        <w:t>di</w:t>
      </w:r>
      <w:r w:rsidRPr="009A62EC">
        <w:rPr>
          <w:i/>
          <w:smallCaps/>
          <w:spacing w:val="8"/>
          <w:szCs w:val="18"/>
        </w:rPr>
        <w:t xml:space="preserve"> </w:t>
      </w:r>
      <w:r w:rsidRPr="009A62EC">
        <w:rPr>
          <w:i/>
          <w:smallCaps/>
          <w:szCs w:val="18"/>
        </w:rPr>
        <w:t>orientamento</w:t>
      </w:r>
      <w:r w:rsidRPr="009A62EC">
        <w:rPr>
          <w:i/>
          <w:smallCaps/>
          <w:spacing w:val="8"/>
          <w:szCs w:val="18"/>
        </w:rPr>
        <w:t xml:space="preserve"> </w:t>
      </w:r>
      <w:r w:rsidRPr="009A62EC">
        <w:rPr>
          <w:i/>
          <w:smallCaps/>
          <w:spacing w:val="-2"/>
          <w:szCs w:val="18"/>
        </w:rPr>
        <w:t>culturale</w:t>
      </w:r>
    </w:p>
    <w:p w14:paraId="1F8DB9FE" w14:textId="4CD90041" w:rsidR="009A62EC" w:rsidRPr="009A62EC" w:rsidRDefault="009A62EC" w:rsidP="009A62EC">
      <w:pPr>
        <w:pStyle w:val="Testo1"/>
        <w:rPr>
          <w:szCs w:val="18"/>
        </w:rPr>
      </w:pPr>
      <w:r w:rsidRPr="009A62EC">
        <w:rPr>
          <w:szCs w:val="18"/>
        </w:rPr>
        <w:t>E. C</w:t>
      </w:r>
      <w:r>
        <w:rPr>
          <w:szCs w:val="18"/>
        </w:rPr>
        <w:t>urtius</w:t>
      </w:r>
      <w:r w:rsidRPr="009A62EC">
        <w:rPr>
          <w:szCs w:val="18"/>
        </w:rPr>
        <w:t xml:space="preserve">, </w:t>
      </w:r>
      <w:r w:rsidRPr="009A62EC">
        <w:rPr>
          <w:i/>
          <w:szCs w:val="18"/>
        </w:rPr>
        <w:t>Europäische Literatur und lateinisches Mittelalter</w:t>
      </w:r>
      <w:r w:rsidRPr="009A62EC">
        <w:rPr>
          <w:szCs w:val="18"/>
        </w:rPr>
        <w:t xml:space="preserve">, Bern, A. Francke, 1948, anche in una qualsiasi traduzione in altra lingua. Traduzione italiana: </w:t>
      </w:r>
      <w:r w:rsidRPr="009A62EC">
        <w:rPr>
          <w:i/>
          <w:szCs w:val="18"/>
        </w:rPr>
        <w:t>Letteratura europea e Medio Evo latino</w:t>
      </w:r>
      <w:r w:rsidRPr="009A62EC">
        <w:rPr>
          <w:szCs w:val="18"/>
        </w:rPr>
        <w:t xml:space="preserve">, a cura di Roberto Antonelli, Macerata, Quodlibet, 2022. Si richiedono i capitoli 1-18 (non le appendici ed </w:t>
      </w:r>
      <w:r w:rsidRPr="009A62EC">
        <w:rPr>
          <w:i/>
          <w:szCs w:val="18"/>
        </w:rPr>
        <w:t>excursus</w:t>
      </w:r>
      <w:r w:rsidRPr="009A62EC">
        <w:rPr>
          <w:szCs w:val="18"/>
        </w:rPr>
        <w:t>).</w:t>
      </w:r>
      <w:r w:rsidR="00847003" w:rsidRPr="00847003">
        <w:t xml:space="preserve"> </w:t>
      </w:r>
      <w:hyperlink r:id="rId8" w:history="1">
        <w:r w:rsidR="00847003" w:rsidRPr="00847003">
          <w:rPr>
            <w:rStyle w:val="Collegamentoipertestuale"/>
            <w:i/>
            <w:iCs/>
            <w:szCs w:val="18"/>
          </w:rPr>
          <w:t>Acquista da VP</w:t>
        </w:r>
      </w:hyperlink>
    </w:p>
    <w:p w14:paraId="1B25197F" w14:textId="77777777" w:rsidR="009A62EC" w:rsidRPr="009A62EC" w:rsidRDefault="009A62EC" w:rsidP="009A62EC">
      <w:pPr>
        <w:pStyle w:val="Testo1"/>
        <w:rPr>
          <w:szCs w:val="18"/>
        </w:rPr>
      </w:pPr>
      <w:r w:rsidRPr="009A62EC">
        <w:rPr>
          <w:szCs w:val="18"/>
        </w:rPr>
        <w:t xml:space="preserve">In alternativa al libro di Curtius, si potranno studiare i testi indicati in </w:t>
      </w:r>
      <w:r w:rsidRPr="009A62EC">
        <w:rPr>
          <w:i/>
          <w:szCs w:val="18"/>
        </w:rPr>
        <w:t xml:space="preserve">ambedue </w:t>
      </w:r>
      <w:r w:rsidRPr="009A62EC">
        <w:rPr>
          <w:szCs w:val="18"/>
        </w:rPr>
        <w:t>i paragrafi seguenti:</w:t>
      </w:r>
    </w:p>
    <w:p w14:paraId="794FD6E7" w14:textId="0B1C8B7E" w:rsidR="009A62EC" w:rsidRPr="009A62EC" w:rsidRDefault="009A62EC" w:rsidP="009A62EC">
      <w:pPr>
        <w:pStyle w:val="Testo1"/>
        <w:rPr>
          <w:szCs w:val="18"/>
        </w:rPr>
      </w:pPr>
      <w:r w:rsidRPr="009A62EC">
        <w:rPr>
          <w:szCs w:val="18"/>
          <w:lang w:val="de-DE"/>
        </w:rPr>
        <w:t xml:space="preserve">E. Auerbach, </w:t>
      </w:r>
      <w:r w:rsidRPr="009A62EC">
        <w:rPr>
          <w:i/>
          <w:szCs w:val="18"/>
          <w:lang w:val="de-DE"/>
        </w:rPr>
        <w:t>Mimesis. Dargestellte Wirklichkeit in der abendländischen Literatur</w:t>
      </w:r>
      <w:r w:rsidRPr="009A62EC">
        <w:rPr>
          <w:szCs w:val="18"/>
          <w:lang w:val="de-DE"/>
        </w:rPr>
        <w:t xml:space="preserve">, A. Francke, Bern, 1946. </w:t>
      </w:r>
      <w:r w:rsidRPr="009A62EC">
        <w:rPr>
          <w:szCs w:val="18"/>
        </w:rPr>
        <w:t xml:space="preserve">Traduzione italiana: </w:t>
      </w:r>
      <w:r w:rsidRPr="009A62EC">
        <w:rPr>
          <w:i/>
          <w:szCs w:val="18"/>
        </w:rPr>
        <w:t>Mimesis. Il realismo nella letteratura occidentale</w:t>
      </w:r>
      <w:r w:rsidRPr="009A62EC">
        <w:rPr>
          <w:szCs w:val="18"/>
        </w:rPr>
        <w:t xml:space="preserve"> (una qualsiasi delle edizioni Einaudi);</w:t>
      </w:r>
      <w:r w:rsidR="00847003" w:rsidRPr="00847003">
        <w:t xml:space="preserve"> </w:t>
      </w:r>
      <w:hyperlink r:id="rId9" w:history="1">
        <w:r w:rsidR="00847003" w:rsidRPr="00847003">
          <w:rPr>
            <w:rStyle w:val="Collegamentoipertestuale"/>
            <w:i/>
            <w:iCs/>
            <w:szCs w:val="18"/>
          </w:rPr>
          <w:t>Acquista da VP</w:t>
        </w:r>
      </w:hyperlink>
    </w:p>
    <w:p w14:paraId="06F45DD9" w14:textId="77777777" w:rsidR="009A62EC" w:rsidRPr="009A62EC" w:rsidRDefault="009A62EC" w:rsidP="009A62EC">
      <w:pPr>
        <w:pStyle w:val="Testo1"/>
        <w:rPr>
          <w:szCs w:val="18"/>
        </w:rPr>
      </w:pPr>
      <w:r w:rsidRPr="009A62EC">
        <w:rPr>
          <w:szCs w:val="18"/>
        </w:rPr>
        <w:lastRenderedPageBreak/>
        <w:t xml:space="preserve">e uno tra i “classici”, in originale o traduzione italiana, che saranno indicati dal docente all’inizio del corso. Si richiede uno o due testi, non un autore completo. </w:t>
      </w:r>
      <w:r w:rsidRPr="009A62EC">
        <w:rPr>
          <w:w w:val="105"/>
          <w:szCs w:val="18"/>
        </w:rPr>
        <w:t>Ad</w:t>
      </w:r>
      <w:r w:rsidRPr="009A62EC">
        <w:rPr>
          <w:spacing w:val="-14"/>
          <w:w w:val="105"/>
          <w:szCs w:val="18"/>
        </w:rPr>
        <w:t xml:space="preserve"> </w:t>
      </w:r>
      <w:r w:rsidRPr="009A62EC">
        <w:rPr>
          <w:w w:val="105"/>
          <w:szCs w:val="18"/>
        </w:rPr>
        <w:t>esempio</w:t>
      </w:r>
      <w:r w:rsidRPr="009A62EC">
        <w:rPr>
          <w:spacing w:val="-13"/>
          <w:w w:val="105"/>
          <w:szCs w:val="18"/>
        </w:rPr>
        <w:t xml:space="preserve"> </w:t>
      </w:r>
      <w:r w:rsidRPr="009A62EC">
        <w:rPr>
          <w:w w:val="105"/>
          <w:szCs w:val="18"/>
        </w:rPr>
        <w:t>se</w:t>
      </w:r>
      <w:r w:rsidRPr="009A62EC">
        <w:rPr>
          <w:spacing w:val="-13"/>
          <w:w w:val="105"/>
          <w:szCs w:val="18"/>
        </w:rPr>
        <w:t xml:space="preserve"> </w:t>
      </w:r>
      <w:r w:rsidRPr="009A62EC">
        <w:rPr>
          <w:w w:val="105"/>
          <w:szCs w:val="18"/>
        </w:rPr>
        <w:t>si</w:t>
      </w:r>
      <w:r w:rsidRPr="009A62EC">
        <w:rPr>
          <w:spacing w:val="-13"/>
          <w:w w:val="105"/>
          <w:szCs w:val="18"/>
        </w:rPr>
        <w:t xml:space="preserve"> </w:t>
      </w:r>
      <w:r w:rsidRPr="009A62EC">
        <w:rPr>
          <w:w w:val="105"/>
          <w:szCs w:val="18"/>
        </w:rPr>
        <w:t>sceglie</w:t>
      </w:r>
      <w:r w:rsidRPr="009A62EC">
        <w:rPr>
          <w:spacing w:val="-13"/>
          <w:w w:val="105"/>
          <w:szCs w:val="18"/>
        </w:rPr>
        <w:t xml:space="preserve"> </w:t>
      </w:r>
      <w:r w:rsidRPr="009A62EC">
        <w:rPr>
          <w:w w:val="105"/>
          <w:szCs w:val="18"/>
        </w:rPr>
        <w:t>di</w:t>
      </w:r>
      <w:r w:rsidRPr="009A62EC">
        <w:rPr>
          <w:spacing w:val="-13"/>
          <w:w w:val="105"/>
          <w:szCs w:val="18"/>
        </w:rPr>
        <w:t xml:space="preserve"> </w:t>
      </w:r>
      <w:r w:rsidRPr="009A62EC">
        <w:rPr>
          <w:w w:val="105"/>
          <w:szCs w:val="18"/>
        </w:rPr>
        <w:t>leggere</w:t>
      </w:r>
      <w:r w:rsidRPr="009A62EC">
        <w:rPr>
          <w:spacing w:val="-13"/>
          <w:w w:val="105"/>
          <w:szCs w:val="18"/>
        </w:rPr>
        <w:t xml:space="preserve"> </w:t>
      </w:r>
      <w:r w:rsidRPr="009A62EC">
        <w:rPr>
          <w:w w:val="105"/>
          <w:szCs w:val="18"/>
        </w:rPr>
        <w:t>Platone</w:t>
      </w:r>
      <w:r w:rsidRPr="009A62EC">
        <w:rPr>
          <w:spacing w:val="-13"/>
          <w:w w:val="105"/>
          <w:szCs w:val="18"/>
        </w:rPr>
        <w:t xml:space="preserve"> </w:t>
      </w:r>
      <w:r w:rsidRPr="009A62EC">
        <w:rPr>
          <w:w w:val="105"/>
          <w:szCs w:val="18"/>
        </w:rPr>
        <w:t>basterà</w:t>
      </w:r>
      <w:r w:rsidRPr="009A62EC">
        <w:rPr>
          <w:spacing w:val="-14"/>
          <w:w w:val="105"/>
          <w:szCs w:val="18"/>
        </w:rPr>
        <w:t xml:space="preserve"> </w:t>
      </w:r>
      <w:r w:rsidRPr="009A62EC">
        <w:rPr>
          <w:w w:val="105"/>
          <w:szCs w:val="18"/>
        </w:rPr>
        <w:t>scegliere</w:t>
      </w:r>
      <w:r w:rsidRPr="009A62EC">
        <w:rPr>
          <w:spacing w:val="-13"/>
          <w:w w:val="105"/>
          <w:szCs w:val="18"/>
        </w:rPr>
        <w:t xml:space="preserve"> </w:t>
      </w:r>
      <w:r w:rsidRPr="009A62EC">
        <w:rPr>
          <w:w w:val="105"/>
          <w:szCs w:val="18"/>
        </w:rPr>
        <w:t>un</w:t>
      </w:r>
      <w:r w:rsidRPr="009A62EC">
        <w:rPr>
          <w:spacing w:val="-13"/>
          <w:w w:val="105"/>
          <w:szCs w:val="18"/>
        </w:rPr>
        <w:t xml:space="preserve"> </w:t>
      </w:r>
      <w:r w:rsidRPr="009A62EC">
        <w:rPr>
          <w:w w:val="105"/>
          <w:szCs w:val="18"/>
        </w:rPr>
        <w:t>dialogo.</w:t>
      </w:r>
    </w:p>
    <w:p w14:paraId="67C1001B" w14:textId="77777777" w:rsidR="009A62EC" w:rsidRPr="009A62EC" w:rsidRDefault="009A62EC" w:rsidP="009A62EC">
      <w:pPr>
        <w:pStyle w:val="Testo1"/>
        <w:rPr>
          <w:szCs w:val="18"/>
        </w:rPr>
      </w:pPr>
      <w:r w:rsidRPr="009A62EC">
        <w:rPr>
          <w:szCs w:val="18"/>
        </w:rPr>
        <w:t xml:space="preserve">Di tutti gli autori letti si richiede una minima ma chiara collocazione cronologica e </w:t>
      </w:r>
      <w:r w:rsidRPr="009A62EC">
        <w:rPr>
          <w:spacing w:val="-2"/>
          <w:szCs w:val="18"/>
        </w:rPr>
        <w:t>culturale.</w:t>
      </w:r>
    </w:p>
    <w:p w14:paraId="6AE048A6" w14:textId="77777777" w:rsidR="009A62EC" w:rsidRPr="009A62EC" w:rsidRDefault="009A62EC" w:rsidP="009A62EC">
      <w:pPr>
        <w:pStyle w:val="Testo1"/>
        <w:spacing w:before="120"/>
        <w:rPr>
          <w:i/>
          <w:szCs w:val="18"/>
        </w:rPr>
      </w:pPr>
      <w:bookmarkStart w:id="1" w:name="2._Formazione_della_civiltà_e_letteratur"/>
      <w:bookmarkEnd w:id="1"/>
      <w:r w:rsidRPr="009A62EC">
        <w:rPr>
          <w:i/>
          <w:smallCaps/>
          <w:szCs w:val="18"/>
        </w:rPr>
        <w:t>Formazione</w:t>
      </w:r>
      <w:r w:rsidRPr="009A62EC">
        <w:rPr>
          <w:i/>
          <w:smallCaps/>
          <w:spacing w:val="5"/>
          <w:szCs w:val="18"/>
        </w:rPr>
        <w:t xml:space="preserve"> </w:t>
      </w:r>
      <w:r w:rsidRPr="009A62EC">
        <w:rPr>
          <w:i/>
          <w:smallCaps/>
          <w:szCs w:val="18"/>
        </w:rPr>
        <w:t>della</w:t>
      </w:r>
      <w:r w:rsidRPr="009A62EC">
        <w:rPr>
          <w:i/>
          <w:smallCaps/>
          <w:spacing w:val="6"/>
          <w:szCs w:val="18"/>
        </w:rPr>
        <w:t xml:space="preserve"> </w:t>
      </w:r>
      <w:r w:rsidRPr="009A62EC">
        <w:rPr>
          <w:i/>
          <w:smallCaps/>
          <w:szCs w:val="18"/>
        </w:rPr>
        <w:t>civiltà</w:t>
      </w:r>
      <w:r w:rsidRPr="009A62EC">
        <w:rPr>
          <w:i/>
          <w:smallCaps/>
          <w:spacing w:val="6"/>
          <w:szCs w:val="18"/>
        </w:rPr>
        <w:t xml:space="preserve"> </w:t>
      </w:r>
      <w:r w:rsidRPr="009A62EC">
        <w:rPr>
          <w:i/>
          <w:smallCaps/>
          <w:szCs w:val="18"/>
        </w:rPr>
        <w:t>e</w:t>
      </w:r>
      <w:r w:rsidRPr="009A62EC">
        <w:rPr>
          <w:i/>
          <w:smallCaps/>
          <w:spacing w:val="7"/>
          <w:szCs w:val="18"/>
        </w:rPr>
        <w:t xml:space="preserve"> </w:t>
      </w:r>
      <w:r w:rsidRPr="009A62EC">
        <w:rPr>
          <w:i/>
          <w:smallCaps/>
          <w:szCs w:val="18"/>
        </w:rPr>
        <w:t>letteratura</w:t>
      </w:r>
      <w:r w:rsidRPr="009A62EC">
        <w:rPr>
          <w:i/>
          <w:smallCaps/>
          <w:spacing w:val="6"/>
          <w:szCs w:val="18"/>
        </w:rPr>
        <w:t xml:space="preserve"> </w:t>
      </w:r>
      <w:r w:rsidRPr="009A62EC">
        <w:rPr>
          <w:i/>
          <w:smallCaps/>
          <w:szCs w:val="18"/>
        </w:rPr>
        <w:t>europea</w:t>
      </w:r>
      <w:r w:rsidRPr="009A62EC">
        <w:rPr>
          <w:i/>
          <w:smallCaps/>
          <w:spacing w:val="7"/>
          <w:szCs w:val="18"/>
        </w:rPr>
        <w:t xml:space="preserve"> </w:t>
      </w:r>
      <w:r w:rsidRPr="009A62EC">
        <w:rPr>
          <w:i/>
          <w:smallCaps/>
          <w:szCs w:val="18"/>
        </w:rPr>
        <w:t>(I</w:t>
      </w:r>
      <w:r w:rsidRPr="009A62EC">
        <w:rPr>
          <w:i/>
          <w:smallCaps/>
          <w:spacing w:val="-4"/>
          <w:szCs w:val="18"/>
        </w:rPr>
        <w:t xml:space="preserve"> </w:t>
      </w:r>
      <w:r w:rsidRPr="009A62EC">
        <w:rPr>
          <w:i/>
          <w:smallCaps/>
          <w:szCs w:val="18"/>
        </w:rPr>
        <w:t>parte</w:t>
      </w:r>
      <w:r w:rsidRPr="009A62EC">
        <w:rPr>
          <w:i/>
          <w:smallCaps/>
          <w:spacing w:val="6"/>
          <w:szCs w:val="18"/>
        </w:rPr>
        <w:t xml:space="preserve"> </w:t>
      </w:r>
      <w:r w:rsidRPr="009A62EC">
        <w:rPr>
          <w:i/>
          <w:smallCaps/>
          <w:szCs w:val="18"/>
        </w:rPr>
        <w:t>del</w:t>
      </w:r>
      <w:r w:rsidRPr="009A62EC">
        <w:rPr>
          <w:i/>
          <w:smallCaps/>
          <w:spacing w:val="5"/>
          <w:szCs w:val="18"/>
        </w:rPr>
        <w:t xml:space="preserve"> </w:t>
      </w:r>
      <w:r w:rsidRPr="009A62EC">
        <w:rPr>
          <w:i/>
          <w:smallCaps/>
          <w:spacing w:val="-2"/>
          <w:szCs w:val="18"/>
        </w:rPr>
        <w:t>corso)</w:t>
      </w:r>
    </w:p>
    <w:p w14:paraId="394FF6F9" w14:textId="4537126F" w:rsidR="009A62EC" w:rsidRPr="009A62EC" w:rsidRDefault="009A62EC" w:rsidP="009A62EC">
      <w:pPr>
        <w:pStyle w:val="Testo1"/>
        <w:rPr>
          <w:szCs w:val="18"/>
        </w:rPr>
      </w:pPr>
      <w:r w:rsidRPr="009A62EC">
        <w:rPr>
          <w:szCs w:val="18"/>
        </w:rPr>
        <w:t xml:space="preserve">Si utilizzeranno gli appunti delle lezioni della I parte del corso insieme a G. Milanese, </w:t>
      </w:r>
      <w:r w:rsidRPr="009A62EC">
        <w:rPr>
          <w:i/>
          <w:szCs w:val="18"/>
        </w:rPr>
        <w:t>Le ragioni del latino</w:t>
      </w:r>
      <w:r w:rsidRPr="009A62EC">
        <w:rPr>
          <w:szCs w:val="18"/>
        </w:rPr>
        <w:t>, Morcelliana, Brescia 2024</w:t>
      </w:r>
      <w:r w:rsidR="00847003" w:rsidRPr="00847003">
        <w:t xml:space="preserve"> </w:t>
      </w:r>
      <w:hyperlink r:id="rId10" w:history="1">
        <w:r w:rsidR="00847003" w:rsidRPr="00847003">
          <w:rPr>
            <w:rStyle w:val="Collegamentoipertestuale"/>
            <w:i/>
            <w:iCs/>
            <w:szCs w:val="18"/>
          </w:rPr>
          <w:t>Acquista da VP</w:t>
        </w:r>
      </w:hyperlink>
    </w:p>
    <w:p w14:paraId="4BC2933C" w14:textId="77777777" w:rsidR="009A62EC" w:rsidRPr="009A62EC" w:rsidRDefault="009A62EC" w:rsidP="009A62EC">
      <w:pPr>
        <w:pStyle w:val="Testo1"/>
        <w:spacing w:before="120"/>
        <w:rPr>
          <w:i/>
          <w:szCs w:val="18"/>
        </w:rPr>
      </w:pPr>
      <w:bookmarkStart w:id="2" w:name="3._Parte_monografica_(II_parte_del_corso"/>
      <w:bookmarkEnd w:id="2"/>
      <w:r w:rsidRPr="009A62EC">
        <w:rPr>
          <w:i/>
          <w:smallCaps/>
          <w:szCs w:val="18"/>
        </w:rPr>
        <w:t>Parte</w:t>
      </w:r>
      <w:r w:rsidRPr="009A62EC">
        <w:rPr>
          <w:i/>
          <w:smallCaps/>
          <w:spacing w:val="7"/>
          <w:szCs w:val="18"/>
        </w:rPr>
        <w:t xml:space="preserve"> </w:t>
      </w:r>
      <w:r w:rsidRPr="009A62EC">
        <w:rPr>
          <w:i/>
          <w:smallCaps/>
          <w:szCs w:val="18"/>
        </w:rPr>
        <w:t>monografica</w:t>
      </w:r>
      <w:r w:rsidRPr="009A62EC">
        <w:rPr>
          <w:i/>
          <w:smallCaps/>
          <w:spacing w:val="9"/>
          <w:szCs w:val="18"/>
        </w:rPr>
        <w:t xml:space="preserve"> </w:t>
      </w:r>
      <w:r w:rsidRPr="009A62EC">
        <w:rPr>
          <w:i/>
          <w:smallCaps/>
          <w:szCs w:val="18"/>
        </w:rPr>
        <w:t>(II</w:t>
      </w:r>
      <w:r w:rsidRPr="009A62EC">
        <w:rPr>
          <w:i/>
          <w:smallCaps/>
          <w:spacing w:val="-1"/>
          <w:szCs w:val="18"/>
        </w:rPr>
        <w:t xml:space="preserve"> </w:t>
      </w:r>
      <w:r w:rsidRPr="009A62EC">
        <w:rPr>
          <w:i/>
          <w:smallCaps/>
          <w:szCs w:val="18"/>
        </w:rPr>
        <w:t>parte</w:t>
      </w:r>
      <w:r w:rsidRPr="009A62EC">
        <w:rPr>
          <w:i/>
          <w:smallCaps/>
          <w:spacing w:val="9"/>
          <w:szCs w:val="18"/>
        </w:rPr>
        <w:t xml:space="preserve"> </w:t>
      </w:r>
      <w:r w:rsidRPr="009A62EC">
        <w:rPr>
          <w:i/>
          <w:smallCaps/>
          <w:szCs w:val="18"/>
        </w:rPr>
        <w:t>del</w:t>
      </w:r>
      <w:r w:rsidRPr="009A62EC">
        <w:rPr>
          <w:i/>
          <w:smallCaps/>
          <w:spacing w:val="8"/>
          <w:szCs w:val="18"/>
        </w:rPr>
        <w:t xml:space="preserve"> </w:t>
      </w:r>
      <w:r w:rsidRPr="009A62EC">
        <w:rPr>
          <w:i/>
          <w:smallCaps/>
          <w:spacing w:val="-2"/>
          <w:szCs w:val="18"/>
        </w:rPr>
        <w:t>corso)</w:t>
      </w:r>
    </w:p>
    <w:p w14:paraId="02974A67" w14:textId="77777777" w:rsidR="009A62EC" w:rsidRPr="009A62EC" w:rsidRDefault="009A62EC" w:rsidP="009A62EC">
      <w:pPr>
        <w:pStyle w:val="Testo1"/>
        <w:rPr>
          <w:szCs w:val="18"/>
        </w:rPr>
      </w:pPr>
      <w:r w:rsidRPr="009A62EC">
        <w:rPr>
          <w:szCs w:val="18"/>
        </w:rPr>
        <w:t xml:space="preserve">Gli studenti </w:t>
      </w:r>
      <w:r w:rsidRPr="009A62EC">
        <w:rPr>
          <w:i/>
          <w:iCs/>
          <w:szCs w:val="18"/>
        </w:rPr>
        <w:t>frequentanti</w:t>
      </w:r>
      <w:r w:rsidRPr="009A62EC">
        <w:rPr>
          <w:szCs w:val="18"/>
        </w:rPr>
        <w:t xml:space="preserve"> utilizzeranno gli appunti delle lezioni e i testi indicati durante le lezioni; per i </w:t>
      </w:r>
      <w:r w:rsidRPr="009A62EC">
        <w:rPr>
          <w:i/>
          <w:iCs/>
          <w:szCs w:val="18"/>
        </w:rPr>
        <w:t>non frequentanti</w:t>
      </w:r>
      <w:r w:rsidRPr="009A62EC">
        <w:rPr>
          <w:szCs w:val="18"/>
        </w:rPr>
        <w:t xml:space="preserve"> al termine del corso sarà indicata sulla pagina web del docente una serie di letture sostitutive.</w:t>
      </w:r>
    </w:p>
    <w:p w14:paraId="2694958E" w14:textId="77777777" w:rsidR="008B2554" w:rsidRDefault="0082696C" w:rsidP="00B02206">
      <w:pPr>
        <w:pStyle w:val="Titolo2"/>
        <w:spacing w:before="240" w:after="120" w:line="240" w:lineRule="exact"/>
        <w:rPr>
          <w:rFonts w:cs="Times"/>
          <w:b/>
        </w:rPr>
      </w:pPr>
      <w:r w:rsidRPr="004429B7">
        <w:rPr>
          <w:rFonts w:cs="Times"/>
          <w:b/>
        </w:rPr>
        <w:t>DIDATTICA DEL CORSO</w:t>
      </w:r>
    </w:p>
    <w:p w14:paraId="25093022" w14:textId="6C8857D9" w:rsidR="009A62EC" w:rsidRDefault="009A62EC" w:rsidP="009A62EC">
      <w:pPr>
        <w:pStyle w:val="Testo2"/>
        <w:rPr>
          <w:rFonts w:cs="Times"/>
          <w:b/>
        </w:rPr>
      </w:pPr>
      <w:r>
        <w:t>Durante le lezioni verranno presentati i testi oggetto del corso. Attività di lettura seminariale e conferenze di docenti ospiti verranno proposte soprattutto nella seconda parte del corso</w:t>
      </w:r>
    </w:p>
    <w:p w14:paraId="2BCBC709" w14:textId="77777777" w:rsidR="008B2554" w:rsidRDefault="0082696C" w:rsidP="00B02206">
      <w:pPr>
        <w:pStyle w:val="Titolo2"/>
        <w:spacing w:before="240" w:after="120" w:line="240" w:lineRule="exact"/>
        <w:rPr>
          <w:rFonts w:cs="Times"/>
          <w:b/>
        </w:rPr>
      </w:pPr>
      <w:r w:rsidRPr="004429B7">
        <w:rPr>
          <w:rFonts w:cs="Times"/>
          <w:b/>
        </w:rPr>
        <w:t>METODO E CRITERI DI VALUTAZIONE</w:t>
      </w:r>
    </w:p>
    <w:p w14:paraId="3BCE1D97" w14:textId="77777777" w:rsidR="009A62EC" w:rsidRPr="009A62EC" w:rsidRDefault="009A62EC" w:rsidP="009A62EC">
      <w:pPr>
        <w:pStyle w:val="Testo2"/>
        <w:rPr>
          <w:szCs w:val="18"/>
        </w:rPr>
      </w:pPr>
      <w:r w:rsidRPr="009A62EC">
        <w:rPr>
          <w:szCs w:val="18"/>
        </w:rPr>
        <w:t>L’esame</w:t>
      </w:r>
      <w:r w:rsidRPr="009A62EC">
        <w:rPr>
          <w:spacing w:val="-2"/>
          <w:szCs w:val="18"/>
        </w:rPr>
        <w:t xml:space="preserve"> </w:t>
      </w:r>
      <w:r w:rsidRPr="009A62EC">
        <w:rPr>
          <w:szCs w:val="18"/>
        </w:rPr>
        <w:t>comprende</w:t>
      </w:r>
      <w:r w:rsidRPr="009A62EC">
        <w:rPr>
          <w:spacing w:val="-1"/>
          <w:szCs w:val="18"/>
        </w:rPr>
        <w:t xml:space="preserve"> </w:t>
      </w:r>
      <w:r w:rsidRPr="009A62EC">
        <w:rPr>
          <w:szCs w:val="18"/>
        </w:rPr>
        <w:t>due</w:t>
      </w:r>
      <w:r w:rsidRPr="009A62EC">
        <w:rPr>
          <w:spacing w:val="-1"/>
          <w:szCs w:val="18"/>
        </w:rPr>
        <w:t xml:space="preserve"> </w:t>
      </w:r>
      <w:r w:rsidRPr="009A62EC">
        <w:rPr>
          <w:szCs w:val="18"/>
        </w:rPr>
        <w:t>parti,</w:t>
      </w:r>
      <w:r w:rsidRPr="009A62EC">
        <w:rPr>
          <w:spacing w:val="-1"/>
          <w:szCs w:val="18"/>
        </w:rPr>
        <w:t xml:space="preserve"> </w:t>
      </w:r>
      <w:r w:rsidRPr="009A62EC">
        <w:rPr>
          <w:szCs w:val="18"/>
        </w:rPr>
        <w:t>ambedue</w:t>
      </w:r>
      <w:r w:rsidRPr="009A62EC">
        <w:rPr>
          <w:spacing w:val="-1"/>
          <w:szCs w:val="18"/>
        </w:rPr>
        <w:t xml:space="preserve"> </w:t>
      </w:r>
      <w:r w:rsidRPr="009A62EC">
        <w:rPr>
          <w:szCs w:val="18"/>
        </w:rPr>
        <w:t>svolte</w:t>
      </w:r>
      <w:r w:rsidRPr="009A62EC">
        <w:rPr>
          <w:spacing w:val="-2"/>
          <w:szCs w:val="18"/>
        </w:rPr>
        <w:t xml:space="preserve"> oralmente:</w:t>
      </w:r>
    </w:p>
    <w:p w14:paraId="6D51F827" w14:textId="77777777" w:rsidR="009A62EC" w:rsidRPr="009A62EC" w:rsidRDefault="009A62EC" w:rsidP="009A62EC">
      <w:pPr>
        <w:pStyle w:val="Testo2"/>
        <w:rPr>
          <w:szCs w:val="18"/>
        </w:rPr>
      </w:pPr>
      <w:r w:rsidRPr="009A62EC">
        <w:rPr>
          <w:szCs w:val="18"/>
        </w:rPr>
        <w:t>parte generale: capacità di orientarsi nelle stagioni della cultura europea illustrate a lezione. Discussione sui testi letti dallo studente.</w:t>
      </w:r>
    </w:p>
    <w:p w14:paraId="7CA9E940" w14:textId="77777777" w:rsidR="009A62EC" w:rsidRPr="009A62EC" w:rsidRDefault="009A62EC" w:rsidP="009A62EC">
      <w:pPr>
        <w:pStyle w:val="Testo2"/>
        <w:rPr>
          <w:spacing w:val="-2"/>
          <w:szCs w:val="18"/>
        </w:rPr>
      </w:pPr>
      <w:r w:rsidRPr="009A62EC">
        <w:rPr>
          <w:szCs w:val="18"/>
        </w:rPr>
        <w:t>Parte</w:t>
      </w:r>
      <w:r w:rsidRPr="009A62EC">
        <w:rPr>
          <w:spacing w:val="53"/>
          <w:szCs w:val="18"/>
        </w:rPr>
        <w:t xml:space="preserve"> </w:t>
      </w:r>
      <w:r w:rsidRPr="009A62EC">
        <w:rPr>
          <w:szCs w:val="18"/>
        </w:rPr>
        <w:t>monografica:</w:t>
      </w:r>
      <w:r w:rsidRPr="009A62EC">
        <w:rPr>
          <w:spacing w:val="54"/>
          <w:szCs w:val="18"/>
        </w:rPr>
        <w:t xml:space="preserve"> </w:t>
      </w:r>
      <w:r w:rsidRPr="009A62EC">
        <w:rPr>
          <w:szCs w:val="18"/>
        </w:rPr>
        <w:t>discussione</w:t>
      </w:r>
      <w:r w:rsidRPr="009A62EC">
        <w:rPr>
          <w:spacing w:val="54"/>
          <w:szCs w:val="18"/>
        </w:rPr>
        <w:t xml:space="preserve"> </w:t>
      </w:r>
      <w:r w:rsidRPr="009A62EC">
        <w:rPr>
          <w:szCs w:val="18"/>
        </w:rPr>
        <w:t>dei</w:t>
      </w:r>
      <w:r w:rsidRPr="009A62EC">
        <w:rPr>
          <w:spacing w:val="54"/>
          <w:szCs w:val="18"/>
        </w:rPr>
        <w:t xml:space="preserve"> </w:t>
      </w:r>
      <w:r w:rsidRPr="009A62EC">
        <w:rPr>
          <w:szCs w:val="18"/>
        </w:rPr>
        <w:t>testi</w:t>
      </w:r>
      <w:r w:rsidRPr="009A62EC">
        <w:rPr>
          <w:spacing w:val="53"/>
          <w:szCs w:val="18"/>
        </w:rPr>
        <w:t xml:space="preserve"> </w:t>
      </w:r>
      <w:r w:rsidRPr="009A62EC">
        <w:rPr>
          <w:szCs w:val="18"/>
        </w:rPr>
        <w:t>esaminati</w:t>
      </w:r>
      <w:r w:rsidRPr="009A62EC">
        <w:rPr>
          <w:spacing w:val="54"/>
          <w:szCs w:val="18"/>
        </w:rPr>
        <w:t xml:space="preserve"> </w:t>
      </w:r>
      <w:r w:rsidRPr="009A62EC">
        <w:rPr>
          <w:szCs w:val="18"/>
        </w:rPr>
        <w:t>durante</w:t>
      </w:r>
      <w:r w:rsidRPr="009A62EC">
        <w:rPr>
          <w:spacing w:val="54"/>
          <w:szCs w:val="18"/>
        </w:rPr>
        <w:t xml:space="preserve"> </w:t>
      </w:r>
      <w:r w:rsidRPr="009A62EC">
        <w:rPr>
          <w:szCs w:val="18"/>
        </w:rPr>
        <w:t>il</w:t>
      </w:r>
      <w:r w:rsidRPr="009A62EC">
        <w:rPr>
          <w:spacing w:val="54"/>
          <w:szCs w:val="18"/>
        </w:rPr>
        <w:t xml:space="preserve"> </w:t>
      </w:r>
      <w:r w:rsidRPr="009A62EC">
        <w:rPr>
          <w:szCs w:val="18"/>
        </w:rPr>
        <w:t>corso</w:t>
      </w:r>
      <w:r w:rsidRPr="009A62EC">
        <w:rPr>
          <w:spacing w:val="-10"/>
          <w:szCs w:val="18"/>
        </w:rPr>
        <w:t>.</w:t>
      </w:r>
    </w:p>
    <w:p w14:paraId="73781EEC" w14:textId="77777777" w:rsidR="009A62EC" w:rsidRPr="009A62EC" w:rsidRDefault="009A62EC" w:rsidP="009A62EC">
      <w:pPr>
        <w:pStyle w:val="Testo2"/>
        <w:rPr>
          <w:szCs w:val="18"/>
        </w:rPr>
      </w:pPr>
      <w:r w:rsidRPr="009A62EC">
        <w:rPr>
          <w:szCs w:val="18"/>
        </w:rPr>
        <w:t>Ciascuna delle parti concorre al 50% del voto finale</w:t>
      </w:r>
      <w:r w:rsidRPr="009A62EC">
        <w:rPr>
          <w:spacing w:val="-4"/>
          <w:szCs w:val="18"/>
        </w:rPr>
        <w:t>.</w:t>
      </w:r>
    </w:p>
    <w:p w14:paraId="6771E7C9" w14:textId="77777777" w:rsidR="008B2554" w:rsidRDefault="0082696C" w:rsidP="00B02206">
      <w:pPr>
        <w:pStyle w:val="Titolo2"/>
        <w:spacing w:before="240" w:after="120" w:line="240" w:lineRule="exact"/>
        <w:rPr>
          <w:rFonts w:cs="Times"/>
          <w:b/>
        </w:rPr>
      </w:pPr>
      <w:bookmarkStart w:id="3" w:name="PREREQUISITI"/>
      <w:bookmarkStart w:id="4" w:name="AVVERTENZE"/>
      <w:bookmarkEnd w:id="3"/>
      <w:bookmarkEnd w:id="4"/>
      <w:r w:rsidRPr="004429B7">
        <w:rPr>
          <w:rFonts w:cs="Times"/>
          <w:b/>
        </w:rPr>
        <w:t>AVVERTENZE E PREREQUISITI</w:t>
      </w:r>
    </w:p>
    <w:p w14:paraId="17CC7B39" w14:textId="77777777" w:rsidR="009A62EC" w:rsidRDefault="009A62EC" w:rsidP="009A62EC">
      <w:pPr>
        <w:pStyle w:val="Testo2"/>
      </w:pPr>
      <w:r>
        <w:t>PREREQUISITI</w:t>
      </w:r>
    </w:p>
    <w:p w14:paraId="1A9FE551" w14:textId="77777777" w:rsidR="009A62EC" w:rsidRDefault="009A62EC" w:rsidP="009A62EC">
      <w:pPr>
        <w:pStyle w:val="Testo2"/>
      </w:pPr>
      <w:r>
        <w:t>Il corso ha un carattere introduttivo e non richiede competenze pregresse se non</w:t>
      </w:r>
      <w:r>
        <w:rPr>
          <w:spacing w:val="40"/>
        </w:rPr>
        <w:t xml:space="preserve"> </w:t>
      </w:r>
      <w:r>
        <w:t>una conoscenza a livello elementare della storia generale d’Europa e delle Americhe.</w:t>
      </w:r>
    </w:p>
    <w:p w14:paraId="6C0C14A2" w14:textId="3F72987E" w:rsidR="009A62EC" w:rsidRPr="009A62EC" w:rsidRDefault="009A62EC" w:rsidP="009A62EC">
      <w:pPr>
        <w:pStyle w:val="Testo2"/>
        <w:spacing w:before="120"/>
        <w:rPr>
          <w:i/>
          <w:iCs/>
        </w:rPr>
      </w:pPr>
      <w:r w:rsidRPr="009A62EC">
        <w:rPr>
          <w:i/>
          <w:iCs/>
        </w:rPr>
        <w:t>Orario e luogo di ricevimento</w:t>
      </w:r>
    </w:p>
    <w:p w14:paraId="26808E0E" w14:textId="77777777" w:rsidR="009A62EC" w:rsidRDefault="009A62EC" w:rsidP="009A62EC">
      <w:pPr>
        <w:pStyle w:val="Testo2"/>
      </w:pPr>
      <w:r>
        <w:t>Il Prof. Turco</w:t>
      </w:r>
      <w:r w:rsidRPr="00FC6D83">
        <w:t xml:space="preserve"> riceve </w:t>
      </w:r>
      <w:r>
        <w:t>previo appuntamento. Si prega di scrivere a</w:t>
      </w:r>
      <w:r w:rsidRPr="00C67FF7">
        <w:t xml:space="preserve">l </w:t>
      </w:r>
      <w:r>
        <w:t xml:space="preserve">seguente indirizzo: </w:t>
      </w:r>
      <w:r>
        <w:rPr>
          <w:i/>
        </w:rPr>
        <w:t>simone</w:t>
      </w:r>
      <w:r w:rsidRPr="0088498A">
        <w:rPr>
          <w:i/>
        </w:rPr>
        <w:t>.</w:t>
      </w:r>
      <w:r>
        <w:rPr>
          <w:i/>
        </w:rPr>
        <w:t>turco</w:t>
      </w:r>
      <w:r w:rsidRPr="0088498A">
        <w:rPr>
          <w:i/>
        </w:rPr>
        <w:t>@unicatt.it</w:t>
      </w:r>
      <w:r w:rsidRPr="00C67FF7">
        <w:t>.</w:t>
      </w:r>
    </w:p>
    <w:sectPr w:rsidR="009A62EC">
      <w:pgSz w:w="11906" w:h="16838"/>
      <w:pgMar w:top="3515" w:right="2608" w:bottom="3515" w:left="2608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EC925" w14:textId="77777777" w:rsidR="00F519E1" w:rsidRDefault="00F519E1" w:rsidP="00847003">
      <w:pPr>
        <w:spacing w:line="240" w:lineRule="auto"/>
      </w:pPr>
      <w:r>
        <w:separator/>
      </w:r>
    </w:p>
  </w:endnote>
  <w:endnote w:type="continuationSeparator" w:id="0">
    <w:p w14:paraId="2C5071CD" w14:textId="77777777" w:rsidR="00F519E1" w:rsidRDefault="00F519E1" w:rsidP="008470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 Roman No9 L;Times New Ro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24EE6" w14:textId="77777777" w:rsidR="00F519E1" w:rsidRDefault="00F519E1" w:rsidP="00847003">
      <w:pPr>
        <w:spacing w:line="240" w:lineRule="auto"/>
      </w:pPr>
      <w:r>
        <w:separator/>
      </w:r>
    </w:p>
  </w:footnote>
  <w:footnote w:type="continuationSeparator" w:id="0">
    <w:p w14:paraId="12092328" w14:textId="77777777" w:rsidR="00F519E1" w:rsidRDefault="00F519E1" w:rsidP="00847003">
      <w:pPr>
        <w:spacing w:line="240" w:lineRule="auto"/>
      </w:pPr>
      <w:r>
        <w:continuationSeparator/>
      </w:r>
    </w:p>
  </w:footnote>
  <w:footnote w:id="1">
    <w:p w14:paraId="7432DDBE" w14:textId="3D35810B" w:rsidR="00847003" w:rsidRPr="00847003" w:rsidRDefault="00847003" w:rsidP="00847003">
      <w:pPr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ascii="Times New Roman" w:hAnsi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5B4"/>
    <w:multiLevelType w:val="multilevel"/>
    <w:tmpl w:val="0C1E4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667431"/>
    <w:multiLevelType w:val="multilevel"/>
    <w:tmpl w:val="B0DC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0BCC3D3C"/>
    <w:multiLevelType w:val="multilevel"/>
    <w:tmpl w:val="0E46E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z w:val="18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DA05F7A"/>
    <w:multiLevelType w:val="multilevel"/>
    <w:tmpl w:val="28105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57B54F0"/>
    <w:multiLevelType w:val="multilevel"/>
    <w:tmpl w:val="61D6E56E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196D2049"/>
    <w:multiLevelType w:val="multilevel"/>
    <w:tmpl w:val="8D80D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E9F7950"/>
    <w:multiLevelType w:val="multilevel"/>
    <w:tmpl w:val="8EBE70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20081867"/>
    <w:multiLevelType w:val="multilevel"/>
    <w:tmpl w:val="CC64B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23162C95"/>
    <w:multiLevelType w:val="hybridMultilevel"/>
    <w:tmpl w:val="1B4EC180"/>
    <w:lvl w:ilvl="0" w:tplc="E5EC31B8">
      <w:numFmt w:val="bullet"/>
      <w:lvlText w:val="•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it-IT" w:eastAsia="en-US" w:bidi="ar-SA"/>
      </w:rPr>
    </w:lvl>
    <w:lvl w:ilvl="1" w:tplc="ABA0834A">
      <w:numFmt w:val="bullet"/>
      <w:lvlText w:val="•"/>
      <w:lvlJc w:val="left"/>
      <w:pPr>
        <w:ind w:left="1558" w:hanging="360"/>
      </w:pPr>
      <w:rPr>
        <w:rFonts w:hint="default"/>
        <w:lang w:val="it-IT" w:eastAsia="en-US" w:bidi="ar-SA"/>
      </w:rPr>
    </w:lvl>
    <w:lvl w:ilvl="2" w:tplc="34E475A4">
      <w:numFmt w:val="bullet"/>
      <w:lvlText w:val="•"/>
      <w:lvlJc w:val="left"/>
      <w:pPr>
        <w:ind w:left="2245" w:hanging="360"/>
      </w:pPr>
      <w:rPr>
        <w:rFonts w:hint="default"/>
        <w:lang w:val="it-IT" w:eastAsia="en-US" w:bidi="ar-SA"/>
      </w:rPr>
    </w:lvl>
    <w:lvl w:ilvl="3" w:tplc="9FCCC426">
      <w:numFmt w:val="bullet"/>
      <w:lvlText w:val="•"/>
      <w:lvlJc w:val="left"/>
      <w:pPr>
        <w:ind w:left="2931" w:hanging="360"/>
      </w:pPr>
      <w:rPr>
        <w:rFonts w:hint="default"/>
        <w:lang w:val="it-IT" w:eastAsia="en-US" w:bidi="ar-SA"/>
      </w:rPr>
    </w:lvl>
    <w:lvl w:ilvl="4" w:tplc="84785254">
      <w:numFmt w:val="bullet"/>
      <w:lvlText w:val="•"/>
      <w:lvlJc w:val="left"/>
      <w:pPr>
        <w:ind w:left="3618" w:hanging="360"/>
      </w:pPr>
      <w:rPr>
        <w:rFonts w:hint="default"/>
        <w:lang w:val="it-IT" w:eastAsia="en-US" w:bidi="ar-SA"/>
      </w:rPr>
    </w:lvl>
    <w:lvl w:ilvl="5" w:tplc="B456ED30">
      <w:numFmt w:val="bullet"/>
      <w:lvlText w:val="•"/>
      <w:lvlJc w:val="left"/>
      <w:pPr>
        <w:ind w:left="4305" w:hanging="360"/>
      </w:pPr>
      <w:rPr>
        <w:rFonts w:hint="default"/>
        <w:lang w:val="it-IT" w:eastAsia="en-US" w:bidi="ar-SA"/>
      </w:rPr>
    </w:lvl>
    <w:lvl w:ilvl="6" w:tplc="FFEEE53A">
      <w:numFmt w:val="bullet"/>
      <w:lvlText w:val="•"/>
      <w:lvlJc w:val="left"/>
      <w:pPr>
        <w:ind w:left="4991" w:hanging="360"/>
      </w:pPr>
      <w:rPr>
        <w:rFonts w:hint="default"/>
        <w:lang w:val="it-IT" w:eastAsia="en-US" w:bidi="ar-SA"/>
      </w:rPr>
    </w:lvl>
    <w:lvl w:ilvl="7" w:tplc="7EB2002C">
      <w:numFmt w:val="bullet"/>
      <w:lvlText w:val="•"/>
      <w:lvlJc w:val="left"/>
      <w:pPr>
        <w:ind w:left="5678" w:hanging="360"/>
      </w:pPr>
      <w:rPr>
        <w:rFonts w:hint="default"/>
        <w:lang w:val="it-IT" w:eastAsia="en-US" w:bidi="ar-SA"/>
      </w:rPr>
    </w:lvl>
    <w:lvl w:ilvl="8" w:tplc="ED902DC2">
      <w:numFmt w:val="bullet"/>
      <w:lvlText w:val="•"/>
      <w:lvlJc w:val="left"/>
      <w:pPr>
        <w:ind w:left="6364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244D5EFB"/>
    <w:multiLevelType w:val="multilevel"/>
    <w:tmpl w:val="15C2FB6E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270F3569"/>
    <w:multiLevelType w:val="hybridMultilevel"/>
    <w:tmpl w:val="92C65112"/>
    <w:lvl w:ilvl="0" w:tplc="8FA070C8">
      <w:start w:val="1"/>
      <w:numFmt w:val="decimal"/>
      <w:lvlText w:val="%1."/>
      <w:lvlJc w:val="left"/>
      <w:pPr>
        <w:ind w:left="16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770196E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2" w:tplc="EDAA12C4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3" w:tplc="66D46FCC">
      <w:numFmt w:val="bullet"/>
      <w:lvlText w:val="•"/>
      <w:lvlJc w:val="left"/>
      <w:pPr>
        <w:ind w:left="3699" w:hanging="360"/>
      </w:pPr>
      <w:rPr>
        <w:rFonts w:hint="default"/>
        <w:lang w:val="it-IT" w:eastAsia="en-US" w:bidi="ar-SA"/>
      </w:rPr>
    </w:lvl>
    <w:lvl w:ilvl="4" w:tplc="469EB1C4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5" w:tplc="475C0414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E82A494A">
      <w:numFmt w:val="bullet"/>
      <w:lvlText w:val="•"/>
      <w:lvlJc w:val="left"/>
      <w:pPr>
        <w:ind w:left="5759" w:hanging="360"/>
      </w:pPr>
      <w:rPr>
        <w:rFonts w:hint="default"/>
        <w:lang w:val="it-IT" w:eastAsia="en-US" w:bidi="ar-SA"/>
      </w:rPr>
    </w:lvl>
    <w:lvl w:ilvl="7" w:tplc="2CDC7F34">
      <w:numFmt w:val="bullet"/>
      <w:lvlText w:val="•"/>
      <w:lvlJc w:val="left"/>
      <w:pPr>
        <w:ind w:left="6446" w:hanging="360"/>
      </w:pPr>
      <w:rPr>
        <w:rFonts w:hint="default"/>
        <w:lang w:val="it-IT" w:eastAsia="en-US" w:bidi="ar-SA"/>
      </w:rPr>
    </w:lvl>
    <w:lvl w:ilvl="8" w:tplc="7DAEFAAC">
      <w:numFmt w:val="bullet"/>
      <w:lvlText w:val="•"/>
      <w:lvlJc w:val="left"/>
      <w:pPr>
        <w:ind w:left="7132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B3E2822"/>
    <w:multiLevelType w:val="multilevel"/>
    <w:tmpl w:val="C996203E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2B6F09CD"/>
    <w:multiLevelType w:val="multilevel"/>
    <w:tmpl w:val="46684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18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0B605B1"/>
    <w:multiLevelType w:val="multilevel"/>
    <w:tmpl w:val="1E16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18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2E95D74"/>
    <w:multiLevelType w:val="hybridMultilevel"/>
    <w:tmpl w:val="E138C27A"/>
    <w:lvl w:ilvl="0" w:tplc="58147FDE">
      <w:start w:val="1"/>
      <w:numFmt w:val="decimal"/>
      <w:lvlText w:val="%1."/>
      <w:lvlJc w:val="left"/>
      <w:pPr>
        <w:ind w:left="163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458A4A4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2" w:tplc="B3BCB624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3" w:tplc="2FF06F6A">
      <w:numFmt w:val="bullet"/>
      <w:lvlText w:val="•"/>
      <w:lvlJc w:val="left"/>
      <w:pPr>
        <w:ind w:left="3699" w:hanging="360"/>
      </w:pPr>
      <w:rPr>
        <w:rFonts w:hint="default"/>
        <w:lang w:val="it-IT" w:eastAsia="en-US" w:bidi="ar-SA"/>
      </w:rPr>
    </w:lvl>
    <w:lvl w:ilvl="4" w:tplc="B4526258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5" w:tplc="47667DCA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26C6CE38">
      <w:numFmt w:val="bullet"/>
      <w:lvlText w:val="•"/>
      <w:lvlJc w:val="left"/>
      <w:pPr>
        <w:ind w:left="5759" w:hanging="360"/>
      </w:pPr>
      <w:rPr>
        <w:rFonts w:hint="default"/>
        <w:lang w:val="it-IT" w:eastAsia="en-US" w:bidi="ar-SA"/>
      </w:rPr>
    </w:lvl>
    <w:lvl w:ilvl="7" w:tplc="D90AE21C">
      <w:numFmt w:val="bullet"/>
      <w:lvlText w:val="•"/>
      <w:lvlJc w:val="left"/>
      <w:pPr>
        <w:ind w:left="6446" w:hanging="360"/>
      </w:pPr>
      <w:rPr>
        <w:rFonts w:hint="default"/>
        <w:lang w:val="it-IT" w:eastAsia="en-US" w:bidi="ar-SA"/>
      </w:rPr>
    </w:lvl>
    <w:lvl w:ilvl="8" w:tplc="E3D892B0">
      <w:numFmt w:val="bullet"/>
      <w:lvlText w:val="•"/>
      <w:lvlJc w:val="left"/>
      <w:pPr>
        <w:ind w:left="7132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5163E73"/>
    <w:multiLevelType w:val="multilevel"/>
    <w:tmpl w:val="046AA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BEE582C"/>
    <w:multiLevelType w:val="multilevel"/>
    <w:tmpl w:val="D5362CA4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4787598A"/>
    <w:multiLevelType w:val="multilevel"/>
    <w:tmpl w:val="BBE83E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D922E6A"/>
    <w:multiLevelType w:val="multilevel"/>
    <w:tmpl w:val="BAB434A8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 w15:restartNumberingAfterBreak="0">
    <w:nsid w:val="50C019A8"/>
    <w:multiLevelType w:val="multilevel"/>
    <w:tmpl w:val="007C0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5F516AE6"/>
    <w:multiLevelType w:val="multilevel"/>
    <w:tmpl w:val="9F40DD4E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 w15:restartNumberingAfterBreak="0">
    <w:nsid w:val="6363156B"/>
    <w:multiLevelType w:val="hybridMultilevel"/>
    <w:tmpl w:val="9ABEED00"/>
    <w:lvl w:ilvl="0" w:tplc="AB64BE60">
      <w:start w:val="1"/>
      <w:numFmt w:val="decimal"/>
      <w:lvlText w:val="%1."/>
      <w:lvlJc w:val="left"/>
      <w:pPr>
        <w:ind w:left="16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6E0309E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2" w:tplc="71DA595A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3" w:tplc="34E45AC2">
      <w:numFmt w:val="bullet"/>
      <w:lvlText w:val="•"/>
      <w:lvlJc w:val="left"/>
      <w:pPr>
        <w:ind w:left="3699" w:hanging="360"/>
      </w:pPr>
      <w:rPr>
        <w:rFonts w:hint="default"/>
        <w:lang w:val="it-IT" w:eastAsia="en-US" w:bidi="ar-SA"/>
      </w:rPr>
    </w:lvl>
    <w:lvl w:ilvl="4" w:tplc="5E72A616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5" w:tplc="3C0AA52E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4E08E7DA">
      <w:numFmt w:val="bullet"/>
      <w:lvlText w:val="•"/>
      <w:lvlJc w:val="left"/>
      <w:pPr>
        <w:ind w:left="5759" w:hanging="360"/>
      </w:pPr>
      <w:rPr>
        <w:rFonts w:hint="default"/>
        <w:lang w:val="it-IT" w:eastAsia="en-US" w:bidi="ar-SA"/>
      </w:rPr>
    </w:lvl>
    <w:lvl w:ilvl="7" w:tplc="1B8632E0">
      <w:numFmt w:val="bullet"/>
      <w:lvlText w:val="•"/>
      <w:lvlJc w:val="left"/>
      <w:pPr>
        <w:ind w:left="6446" w:hanging="360"/>
      </w:pPr>
      <w:rPr>
        <w:rFonts w:hint="default"/>
        <w:lang w:val="it-IT" w:eastAsia="en-US" w:bidi="ar-SA"/>
      </w:rPr>
    </w:lvl>
    <w:lvl w:ilvl="8" w:tplc="0CBE3958">
      <w:numFmt w:val="bullet"/>
      <w:lvlText w:val="•"/>
      <w:lvlJc w:val="left"/>
      <w:pPr>
        <w:ind w:left="7132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67BA0A59"/>
    <w:multiLevelType w:val="hybridMultilevel"/>
    <w:tmpl w:val="6B6A3B8C"/>
    <w:lvl w:ilvl="0" w:tplc="C75ED826">
      <w:start w:val="1"/>
      <w:numFmt w:val="decimal"/>
      <w:lvlText w:val="%1."/>
      <w:lvlJc w:val="left"/>
      <w:pPr>
        <w:ind w:left="16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E4D07B16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2" w:tplc="646C0722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3" w:tplc="F244C170">
      <w:numFmt w:val="bullet"/>
      <w:lvlText w:val="•"/>
      <w:lvlJc w:val="left"/>
      <w:pPr>
        <w:ind w:left="3699" w:hanging="360"/>
      </w:pPr>
      <w:rPr>
        <w:rFonts w:hint="default"/>
        <w:lang w:val="it-IT" w:eastAsia="en-US" w:bidi="ar-SA"/>
      </w:rPr>
    </w:lvl>
    <w:lvl w:ilvl="4" w:tplc="80E443DC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5" w:tplc="C102F4F4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F170D97C">
      <w:numFmt w:val="bullet"/>
      <w:lvlText w:val="•"/>
      <w:lvlJc w:val="left"/>
      <w:pPr>
        <w:ind w:left="5759" w:hanging="360"/>
      </w:pPr>
      <w:rPr>
        <w:rFonts w:hint="default"/>
        <w:lang w:val="it-IT" w:eastAsia="en-US" w:bidi="ar-SA"/>
      </w:rPr>
    </w:lvl>
    <w:lvl w:ilvl="7" w:tplc="EB5496E6">
      <w:numFmt w:val="bullet"/>
      <w:lvlText w:val="•"/>
      <w:lvlJc w:val="left"/>
      <w:pPr>
        <w:ind w:left="6446" w:hanging="360"/>
      </w:pPr>
      <w:rPr>
        <w:rFonts w:hint="default"/>
        <w:lang w:val="it-IT" w:eastAsia="en-US" w:bidi="ar-SA"/>
      </w:rPr>
    </w:lvl>
    <w:lvl w:ilvl="8" w:tplc="744AC640">
      <w:numFmt w:val="bullet"/>
      <w:lvlText w:val="•"/>
      <w:lvlJc w:val="left"/>
      <w:pPr>
        <w:ind w:left="7132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8111166"/>
    <w:multiLevelType w:val="multilevel"/>
    <w:tmpl w:val="43BAC1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68990103"/>
    <w:multiLevelType w:val="multilevel"/>
    <w:tmpl w:val="F3B882E8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5" w15:restartNumberingAfterBreak="0">
    <w:nsid w:val="709A034F"/>
    <w:multiLevelType w:val="multilevel"/>
    <w:tmpl w:val="5C7EE96A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6" w15:restartNumberingAfterBreak="0">
    <w:nsid w:val="713A0F44"/>
    <w:multiLevelType w:val="multilevel"/>
    <w:tmpl w:val="C8B0B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72A43F47"/>
    <w:multiLevelType w:val="multilevel"/>
    <w:tmpl w:val="AEF6B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5756C3A"/>
    <w:multiLevelType w:val="multilevel"/>
    <w:tmpl w:val="9B8CC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18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784E1F7F"/>
    <w:multiLevelType w:val="hybridMultilevel"/>
    <w:tmpl w:val="052239F8"/>
    <w:lvl w:ilvl="0" w:tplc="6E3679FA">
      <w:start w:val="1"/>
      <w:numFmt w:val="decimal"/>
      <w:lvlText w:val="%1."/>
      <w:lvlJc w:val="left"/>
      <w:pPr>
        <w:ind w:left="1110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ACC83FA">
      <w:numFmt w:val="bullet"/>
      <w:lvlText w:val="•"/>
      <w:lvlJc w:val="left"/>
      <w:pPr>
        <w:ind w:left="1858" w:hanging="200"/>
      </w:pPr>
      <w:rPr>
        <w:rFonts w:hint="default"/>
        <w:lang w:val="it-IT" w:eastAsia="en-US" w:bidi="ar-SA"/>
      </w:rPr>
    </w:lvl>
    <w:lvl w:ilvl="2" w:tplc="AEC42BD4">
      <w:numFmt w:val="bullet"/>
      <w:lvlText w:val="•"/>
      <w:lvlJc w:val="left"/>
      <w:pPr>
        <w:ind w:left="2597" w:hanging="200"/>
      </w:pPr>
      <w:rPr>
        <w:rFonts w:hint="default"/>
        <w:lang w:val="it-IT" w:eastAsia="en-US" w:bidi="ar-SA"/>
      </w:rPr>
    </w:lvl>
    <w:lvl w:ilvl="3" w:tplc="BEE625D4">
      <w:numFmt w:val="bullet"/>
      <w:lvlText w:val="•"/>
      <w:lvlJc w:val="left"/>
      <w:pPr>
        <w:ind w:left="3335" w:hanging="200"/>
      </w:pPr>
      <w:rPr>
        <w:rFonts w:hint="default"/>
        <w:lang w:val="it-IT" w:eastAsia="en-US" w:bidi="ar-SA"/>
      </w:rPr>
    </w:lvl>
    <w:lvl w:ilvl="4" w:tplc="96F6E432">
      <w:numFmt w:val="bullet"/>
      <w:lvlText w:val="•"/>
      <w:lvlJc w:val="left"/>
      <w:pPr>
        <w:ind w:left="4074" w:hanging="200"/>
      </w:pPr>
      <w:rPr>
        <w:rFonts w:hint="default"/>
        <w:lang w:val="it-IT" w:eastAsia="en-US" w:bidi="ar-SA"/>
      </w:rPr>
    </w:lvl>
    <w:lvl w:ilvl="5" w:tplc="065AE778">
      <w:numFmt w:val="bullet"/>
      <w:lvlText w:val="•"/>
      <w:lvlJc w:val="left"/>
      <w:pPr>
        <w:ind w:left="4813" w:hanging="200"/>
      </w:pPr>
      <w:rPr>
        <w:rFonts w:hint="default"/>
        <w:lang w:val="it-IT" w:eastAsia="en-US" w:bidi="ar-SA"/>
      </w:rPr>
    </w:lvl>
    <w:lvl w:ilvl="6" w:tplc="99527956">
      <w:numFmt w:val="bullet"/>
      <w:lvlText w:val="•"/>
      <w:lvlJc w:val="left"/>
      <w:pPr>
        <w:ind w:left="5551" w:hanging="200"/>
      </w:pPr>
      <w:rPr>
        <w:rFonts w:hint="default"/>
        <w:lang w:val="it-IT" w:eastAsia="en-US" w:bidi="ar-SA"/>
      </w:rPr>
    </w:lvl>
    <w:lvl w:ilvl="7" w:tplc="34061E76">
      <w:numFmt w:val="bullet"/>
      <w:lvlText w:val="•"/>
      <w:lvlJc w:val="left"/>
      <w:pPr>
        <w:ind w:left="6290" w:hanging="200"/>
      </w:pPr>
      <w:rPr>
        <w:rFonts w:hint="default"/>
        <w:lang w:val="it-IT" w:eastAsia="en-US" w:bidi="ar-SA"/>
      </w:rPr>
    </w:lvl>
    <w:lvl w:ilvl="8" w:tplc="0AEAF4F4">
      <w:numFmt w:val="bullet"/>
      <w:lvlText w:val="•"/>
      <w:lvlJc w:val="left"/>
      <w:pPr>
        <w:ind w:left="7028" w:hanging="200"/>
      </w:pPr>
      <w:rPr>
        <w:rFonts w:hint="default"/>
        <w:lang w:val="it-IT" w:eastAsia="en-US" w:bidi="ar-SA"/>
      </w:rPr>
    </w:lvl>
  </w:abstractNum>
  <w:abstractNum w:abstractNumId="30" w15:restartNumberingAfterBreak="0">
    <w:nsid w:val="7DB850FA"/>
    <w:multiLevelType w:val="multilevel"/>
    <w:tmpl w:val="8BE42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30017643">
    <w:abstractNumId w:val="5"/>
  </w:num>
  <w:num w:numId="2" w16cid:durableId="655963272">
    <w:abstractNumId w:val="2"/>
  </w:num>
  <w:num w:numId="3" w16cid:durableId="1155531464">
    <w:abstractNumId w:val="17"/>
  </w:num>
  <w:num w:numId="4" w16cid:durableId="785582349">
    <w:abstractNumId w:val="20"/>
  </w:num>
  <w:num w:numId="5" w16cid:durableId="477840870">
    <w:abstractNumId w:val="16"/>
  </w:num>
  <w:num w:numId="6" w16cid:durableId="1836148489">
    <w:abstractNumId w:val="1"/>
  </w:num>
  <w:num w:numId="7" w16cid:durableId="1590849949">
    <w:abstractNumId w:val="23"/>
  </w:num>
  <w:num w:numId="8" w16cid:durableId="699934204">
    <w:abstractNumId w:val="15"/>
  </w:num>
  <w:num w:numId="9" w16cid:durableId="140659444">
    <w:abstractNumId w:val="13"/>
  </w:num>
  <w:num w:numId="10" w16cid:durableId="730158977">
    <w:abstractNumId w:val="0"/>
  </w:num>
  <w:num w:numId="11" w16cid:durableId="631442579">
    <w:abstractNumId w:val="9"/>
  </w:num>
  <w:num w:numId="12" w16cid:durableId="146213290">
    <w:abstractNumId w:val="25"/>
  </w:num>
  <w:num w:numId="13" w16cid:durableId="1539661328">
    <w:abstractNumId w:val="26"/>
  </w:num>
  <w:num w:numId="14" w16cid:durableId="764113648">
    <w:abstractNumId w:val="19"/>
  </w:num>
  <w:num w:numId="15" w16cid:durableId="122845816">
    <w:abstractNumId w:val="28"/>
  </w:num>
  <w:num w:numId="16" w16cid:durableId="638418672">
    <w:abstractNumId w:val="6"/>
  </w:num>
  <w:num w:numId="17" w16cid:durableId="1471630096">
    <w:abstractNumId w:val="4"/>
  </w:num>
  <w:num w:numId="18" w16cid:durableId="1803501428">
    <w:abstractNumId w:val="18"/>
  </w:num>
  <w:num w:numId="19" w16cid:durableId="1329482355">
    <w:abstractNumId w:val="27"/>
  </w:num>
  <w:num w:numId="20" w16cid:durableId="405340743">
    <w:abstractNumId w:val="12"/>
  </w:num>
  <w:num w:numId="21" w16cid:durableId="1158114438">
    <w:abstractNumId w:val="3"/>
  </w:num>
  <w:num w:numId="22" w16cid:durableId="1002313246">
    <w:abstractNumId w:val="24"/>
  </w:num>
  <w:num w:numId="23" w16cid:durableId="795292506">
    <w:abstractNumId w:val="11"/>
  </w:num>
  <w:num w:numId="24" w16cid:durableId="820079808">
    <w:abstractNumId w:val="7"/>
  </w:num>
  <w:num w:numId="25" w16cid:durableId="591160290">
    <w:abstractNumId w:val="30"/>
  </w:num>
  <w:num w:numId="26" w16cid:durableId="1241060537">
    <w:abstractNumId w:val="22"/>
  </w:num>
  <w:num w:numId="27" w16cid:durableId="138770454">
    <w:abstractNumId w:val="21"/>
  </w:num>
  <w:num w:numId="28" w16cid:durableId="860581684">
    <w:abstractNumId w:val="14"/>
  </w:num>
  <w:num w:numId="29" w16cid:durableId="1720129000">
    <w:abstractNumId w:val="8"/>
  </w:num>
  <w:num w:numId="30" w16cid:durableId="277227396">
    <w:abstractNumId w:val="29"/>
  </w:num>
  <w:num w:numId="31" w16cid:durableId="17114198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554"/>
    <w:rsid w:val="00066A5C"/>
    <w:rsid w:val="00097064"/>
    <w:rsid w:val="000E5B4C"/>
    <w:rsid w:val="00161C44"/>
    <w:rsid w:val="00340A8B"/>
    <w:rsid w:val="004429B7"/>
    <w:rsid w:val="004659EE"/>
    <w:rsid w:val="00496382"/>
    <w:rsid w:val="005656E5"/>
    <w:rsid w:val="006D64C6"/>
    <w:rsid w:val="007F7D08"/>
    <w:rsid w:val="0082696C"/>
    <w:rsid w:val="00847003"/>
    <w:rsid w:val="008B2554"/>
    <w:rsid w:val="008E0380"/>
    <w:rsid w:val="00960243"/>
    <w:rsid w:val="009A62EC"/>
    <w:rsid w:val="00B02206"/>
    <w:rsid w:val="00B22785"/>
    <w:rsid w:val="00B375EB"/>
    <w:rsid w:val="00BB77A5"/>
    <w:rsid w:val="00D84107"/>
    <w:rsid w:val="00E9756D"/>
    <w:rsid w:val="00EB7C87"/>
    <w:rsid w:val="00F5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F376"/>
  <w15:docId w15:val="{F8273929-00A5-4C76-BD9D-AAB53A83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basedOn w:val="Normale"/>
    <w:link w:val="Titolo1Carattere"/>
    <w:qFormat/>
    <w:pPr>
      <w:keepNext/>
      <w:spacing w:before="805" w:after="289" w:line="276" w:lineRule="auto"/>
      <w:jc w:val="left"/>
      <w:outlineLvl w:val="0"/>
    </w:pPr>
    <w:rPr>
      <w:b/>
    </w:rPr>
  </w:style>
  <w:style w:type="paragraph" w:styleId="Titolo2">
    <w:name w:val="heading 2"/>
    <w:basedOn w:val="Normale"/>
    <w:qFormat/>
    <w:pPr>
      <w:spacing w:before="288" w:after="72" w:line="276" w:lineRule="auto"/>
      <w:jc w:val="left"/>
      <w:outlineLvl w:val="1"/>
    </w:pPr>
    <w:rPr>
      <w:i/>
      <w:smallCaps/>
      <w:sz w:val="18"/>
    </w:rPr>
  </w:style>
  <w:style w:type="paragraph" w:styleId="Titolo3">
    <w:name w:val="heading 3"/>
    <w:basedOn w:val="Normale"/>
    <w:qFormat/>
    <w:pPr>
      <w:spacing w:before="240" w:after="120"/>
      <w:jc w:val="left"/>
      <w:outlineLvl w:val="2"/>
    </w:pPr>
    <w:rPr>
      <w:i/>
      <w:cap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obeylines-h">
    <w:name w:val="obeylines-h"/>
    <w:qFormat/>
    <w:rsid w:val="00730849"/>
    <w:rPr>
      <w:rFonts w:ascii="Nimbus Roman No9 L;Times New Ro" w:eastAsia="Nimbus Roman No9 L;Times New Ro" w:hAnsi="Nimbus Roman No9 L;Times New Ro" w:cs="Nimbus Roman No9 L;Times New Ro"/>
      <w:color w:val="00000A"/>
      <w:sz w:val="24"/>
      <w:szCs w:val="24"/>
      <w:lang w:eastAsia="en-US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p-noindent">
    <w:name w:val="p-noindent"/>
    <w:qFormat/>
    <w:rsid w:val="00E63AEB"/>
    <w:pPr>
      <w:widowControl w:val="0"/>
      <w:spacing w:after="283"/>
      <w:jc w:val="both"/>
    </w:pPr>
    <w:rPr>
      <w:rFonts w:ascii="Nimbus Roman No9 L;Times New Ro" w:eastAsia="Nimbus Roman No9 L;Times New Ro" w:hAnsi="Nimbus Roman No9 L;Times New Ro" w:cs="Nimbus Roman No9 L;Times New Ro"/>
      <w:szCs w:val="24"/>
      <w:lang w:eastAsia="en-US" w:bidi="hi-IN"/>
    </w:rPr>
  </w:style>
  <w:style w:type="paragraph" w:customStyle="1" w:styleId="Testo1">
    <w:name w:val="Testo 1"/>
    <w:qFormat/>
    <w:pPr>
      <w:spacing w:line="220" w:lineRule="exact"/>
      <w:ind w:left="284" w:hanging="284"/>
      <w:jc w:val="both"/>
    </w:pPr>
    <w:rPr>
      <w:rFonts w:ascii="Times" w:hAnsi="Times"/>
      <w:sz w:val="18"/>
    </w:rPr>
  </w:style>
  <w:style w:type="paragraph" w:customStyle="1" w:styleId="Testo2">
    <w:name w:val="Testo 2"/>
    <w:qFormat/>
    <w:pPr>
      <w:spacing w:line="220" w:lineRule="exact"/>
      <w:ind w:firstLine="284"/>
      <w:jc w:val="both"/>
    </w:pPr>
    <w:rPr>
      <w:rFonts w:ascii="Times" w:hAnsi="Times"/>
      <w:sz w:val="18"/>
    </w:rPr>
  </w:style>
  <w:style w:type="paragraph" w:styleId="Paragrafoelenco">
    <w:name w:val="List Paragraph"/>
    <w:basedOn w:val="Normale"/>
    <w:uiPriority w:val="1"/>
    <w:qFormat/>
    <w:rsid w:val="00BB77A5"/>
    <w:pPr>
      <w:ind w:left="720"/>
      <w:contextualSpacing/>
    </w:pPr>
  </w:style>
  <w:style w:type="character" w:customStyle="1" w:styleId="Titolo1Carattere">
    <w:name w:val="Titolo 1 Carattere"/>
    <w:link w:val="Titolo1"/>
    <w:rsid w:val="00BB77A5"/>
    <w:rPr>
      <w:rFonts w:ascii="Times" w:hAnsi="Times"/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47003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47003"/>
    <w:rPr>
      <w:rFonts w:ascii="Times" w:hAnsi="Time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47003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7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ernst-robert-curtius/letteratura-europea-e-medio-evo-latino-9788822906496-711513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guido-milanese/le-ragioni-del-latino-9788828405979-732786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erbach-erich/mimesis-9788806154417-172338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FD16F-0DB6-4C16-9315-7130129632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Mensi Rossella</dc:creator>
  <dc:description/>
  <cp:lastModifiedBy>Grassi Monica Barbara</cp:lastModifiedBy>
  <cp:revision>6</cp:revision>
  <cp:lastPrinted>2003-03-27T10:42:00Z</cp:lastPrinted>
  <dcterms:created xsi:type="dcterms:W3CDTF">2026-07-07T15:30:00Z</dcterms:created>
  <dcterms:modified xsi:type="dcterms:W3CDTF">2026-09-09T13:40:00Z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U.C.S.C.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