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012F9" w14:textId="3F227FEA" w:rsidR="003A5E07" w:rsidRPr="00367DBA" w:rsidRDefault="003A5E07" w:rsidP="003A5E07">
      <w:pPr>
        <w:pStyle w:val="Titolo1"/>
      </w:pPr>
      <w:r w:rsidRPr="00367DBA">
        <w:t>Linguistica inglese (LLS, TMMI)</w:t>
      </w:r>
    </w:p>
    <w:p w14:paraId="56549D5E" w14:textId="77777777" w:rsidR="003A5E07" w:rsidRDefault="003A5E07" w:rsidP="003A5E07">
      <w:pPr>
        <w:pStyle w:val="Titolo2"/>
      </w:pPr>
      <w:r>
        <w:t>Prof.ssa Francesca Costa</w:t>
      </w:r>
    </w:p>
    <w:p w14:paraId="1C041B9E" w14:textId="1DD34B4C" w:rsidR="00444C42" w:rsidRPr="000024B9" w:rsidRDefault="00444C42" w:rsidP="00444C42">
      <w:pPr>
        <w:spacing w:before="240"/>
        <w:rPr>
          <w:sz w:val="18"/>
        </w:rPr>
      </w:pPr>
      <w:r w:rsidRPr="000024B9">
        <w:rPr>
          <w:sz w:val="18"/>
        </w:rPr>
        <w:t>[Il programma è mutuato con la denominazione</w:t>
      </w:r>
      <w:r>
        <w:rPr>
          <w:sz w:val="18"/>
        </w:rPr>
        <w:t>:</w:t>
      </w:r>
      <w:r w:rsidRPr="000024B9">
        <w:rPr>
          <w:sz w:val="18"/>
        </w:rPr>
        <w:t xml:space="preserve"> </w:t>
      </w:r>
      <w:r>
        <w:rPr>
          <w:i/>
          <w:sz w:val="18"/>
        </w:rPr>
        <w:t>Storia della lingua inglese</w:t>
      </w:r>
      <w:r w:rsidRPr="000024B9">
        <w:rPr>
          <w:sz w:val="18"/>
        </w:rPr>
        <w:t>]</w:t>
      </w:r>
    </w:p>
    <w:p w14:paraId="0243E358" w14:textId="7DA49996" w:rsidR="002C1AA3" w:rsidRPr="00162C8C" w:rsidRDefault="002C1AA3" w:rsidP="002C1AA3">
      <w:pPr>
        <w:spacing w:before="240" w:after="120"/>
        <w:rPr>
          <w:rFonts w:ascii="Times New Roman" w:hAnsi="Times New Roman"/>
          <w:bCs/>
          <w:i/>
          <w:sz w:val="18"/>
          <w:szCs w:val="24"/>
        </w:rPr>
      </w:pPr>
      <w:r w:rsidRPr="00162C8C">
        <w:rPr>
          <w:rFonts w:ascii="Times New Roman" w:hAnsi="Times New Roman"/>
          <w:b/>
          <w:i/>
          <w:sz w:val="18"/>
          <w:szCs w:val="24"/>
        </w:rPr>
        <w:t>OBIETTIVI FORMATIVI E RISULTATI DI APPRENDIMENTO ATTESI</w:t>
      </w:r>
    </w:p>
    <w:p w14:paraId="01754BD6" w14:textId="463435D3" w:rsidR="00E637C9" w:rsidRPr="00162C8C" w:rsidRDefault="000A72C8" w:rsidP="00E637C9">
      <w:pPr>
        <w:rPr>
          <w:bCs/>
          <w:szCs w:val="18"/>
        </w:rPr>
      </w:pPr>
      <w:r w:rsidRPr="00162C8C">
        <w:rPr>
          <w:bCs/>
          <w:szCs w:val="18"/>
        </w:rPr>
        <w:t>Il corso di Linguistica inglese, tenuto in lingua inglese, mira a fornire agli studenti competenze teoriche e pratiche relative alla lingua inglese nei contesti culturali e professionali. Il corso intende introdurre alla Linguistica inglese attraverso gli strumenti teorici e metodologici necessari a descrivere le caratteristiche fonologiche, morfologiche, lessico-grammaticali e testuali dell’inglese contemporaneo come lingua internazionale. Particolare attenzione è dedicata ai processi di acquisizione della seconda lingua, all’insegnamento dell’inglese e attraverso l’inglese e al ruolo dell’inglese nel turismo, nella promozione internazionale e nell’organizzazione di eventi.</w:t>
      </w:r>
    </w:p>
    <w:p w14:paraId="0C4203DD" w14:textId="77777777" w:rsidR="00042476" w:rsidRPr="00162C8C" w:rsidRDefault="00042476" w:rsidP="005C0EAD">
      <w:pPr>
        <w:rPr>
          <w:bCs/>
        </w:rPr>
      </w:pPr>
      <w:r w:rsidRPr="00162C8C">
        <w:rPr>
          <w:bCs/>
        </w:rPr>
        <w:t>Risultati di apprendimento attesi</w:t>
      </w:r>
    </w:p>
    <w:p w14:paraId="542A28B3" w14:textId="4F80940D" w:rsidR="005C0EAD" w:rsidRDefault="00042476" w:rsidP="005C0EAD">
      <w:pPr>
        <w:rPr>
          <w:bCs/>
        </w:rPr>
      </w:pPr>
      <w:r w:rsidRPr="00162C8C">
        <w:rPr>
          <w:bCs/>
        </w:rPr>
        <w:t>Al termine del corso gli studenti saranno in grado di:</w:t>
      </w:r>
    </w:p>
    <w:p w14:paraId="1BD42DD9" w14:textId="77777777" w:rsidR="007C4224" w:rsidRPr="00042476" w:rsidRDefault="007C4224" w:rsidP="00042476">
      <w:pPr>
        <w:rPr>
          <w:i/>
          <w:lang w:val="en-GB"/>
        </w:rPr>
      </w:pPr>
      <w:proofErr w:type="spellStart"/>
      <w:r w:rsidRPr="00042476">
        <w:rPr>
          <w:i/>
          <w:lang w:val="en-GB"/>
        </w:rPr>
        <w:t>Conoscenza</w:t>
      </w:r>
      <w:proofErr w:type="spellEnd"/>
      <w:r w:rsidRPr="00042476">
        <w:rPr>
          <w:i/>
          <w:lang w:val="en-GB"/>
        </w:rPr>
        <w:t xml:space="preserve"> e </w:t>
      </w:r>
      <w:proofErr w:type="spellStart"/>
      <w:r w:rsidRPr="00042476">
        <w:rPr>
          <w:i/>
          <w:lang w:val="en-GB"/>
        </w:rPr>
        <w:t>comprensione</w:t>
      </w:r>
      <w:proofErr w:type="spellEnd"/>
    </w:p>
    <w:p w14:paraId="3BABEADB" w14:textId="4ECD8A75" w:rsidR="00042476" w:rsidRPr="00162C8C" w:rsidRDefault="007C4224" w:rsidP="00042476">
      <w:pPr>
        <w:pStyle w:val="Paragrafoelenco"/>
        <w:numPr>
          <w:ilvl w:val="0"/>
          <w:numId w:val="7"/>
        </w:numPr>
        <w:spacing w:before="120"/>
        <w:rPr>
          <w:rFonts w:cs="Times"/>
          <w:bCs/>
        </w:rPr>
      </w:pPr>
      <w:r w:rsidRPr="00162C8C">
        <w:rPr>
          <w:rFonts w:cs="Times"/>
          <w:bCs/>
        </w:rPr>
        <w:t>discutere i fondamenti teorici e metodologici dei contenuti del corso;</w:t>
      </w:r>
    </w:p>
    <w:p w14:paraId="4C0AAB72" w14:textId="3D065864" w:rsidR="007C4224" w:rsidRPr="00162C8C" w:rsidRDefault="007C4224" w:rsidP="00042476">
      <w:pPr>
        <w:rPr>
          <w:i/>
        </w:rPr>
      </w:pPr>
      <w:r w:rsidRPr="00162C8C">
        <w:rPr>
          <w:i/>
        </w:rPr>
        <w:t>Capacità di applicare conoscenza e comprensione</w:t>
      </w:r>
    </w:p>
    <w:p w14:paraId="311EC4BE" w14:textId="66A40822" w:rsidR="007C4224" w:rsidRPr="00162C8C" w:rsidRDefault="007C4224" w:rsidP="007C4224">
      <w:pPr>
        <w:pStyle w:val="Paragrafoelenco"/>
        <w:numPr>
          <w:ilvl w:val="0"/>
          <w:numId w:val="7"/>
        </w:numPr>
        <w:spacing w:before="120"/>
        <w:rPr>
          <w:rFonts w:cs="Times"/>
          <w:bCs/>
        </w:rPr>
      </w:pPr>
      <w:r w:rsidRPr="00162C8C">
        <w:rPr>
          <w:rFonts w:cs="Times"/>
          <w:bCs/>
        </w:rPr>
        <w:t>essere consapevoli dei propri processi di acquisizione linguistica;</w:t>
      </w:r>
    </w:p>
    <w:p w14:paraId="31C03D36" w14:textId="0758C9AB" w:rsidR="007C4224" w:rsidRPr="00162C8C" w:rsidRDefault="007C4224" w:rsidP="00B342C8">
      <w:pPr>
        <w:pStyle w:val="Paragrafoelenco"/>
        <w:numPr>
          <w:ilvl w:val="0"/>
          <w:numId w:val="7"/>
        </w:numPr>
        <w:spacing w:before="120"/>
        <w:rPr>
          <w:i/>
        </w:rPr>
      </w:pPr>
      <w:r w:rsidRPr="00162C8C">
        <w:rPr>
          <w:rFonts w:cs="Times"/>
          <w:bCs/>
        </w:rPr>
        <w:t>discutere il ruolo interculturale dell’inglese nel contesto internazionale, compreso il settore del turismo;</w:t>
      </w:r>
    </w:p>
    <w:p w14:paraId="36F9057A" w14:textId="3273C0D1" w:rsidR="007C4224" w:rsidRPr="00162C8C" w:rsidRDefault="007C4224" w:rsidP="00162C8C">
      <w:pPr>
        <w:rPr>
          <w:i/>
          <w:lang w:val="en-US"/>
        </w:rPr>
      </w:pPr>
      <w:proofErr w:type="spellStart"/>
      <w:r w:rsidRPr="00162C8C">
        <w:rPr>
          <w:i/>
          <w:lang w:val="en-US"/>
        </w:rPr>
        <w:t>Competenze</w:t>
      </w:r>
      <w:proofErr w:type="spellEnd"/>
      <w:r w:rsidRPr="00162C8C">
        <w:rPr>
          <w:i/>
          <w:lang w:val="en-US"/>
        </w:rPr>
        <w:t xml:space="preserve"> </w:t>
      </w:r>
      <w:proofErr w:type="spellStart"/>
      <w:r w:rsidRPr="00162C8C">
        <w:rPr>
          <w:i/>
          <w:lang w:val="en-US"/>
        </w:rPr>
        <w:t>trasversali</w:t>
      </w:r>
      <w:proofErr w:type="spellEnd"/>
    </w:p>
    <w:p w14:paraId="49B863D0" w14:textId="5C178986" w:rsidR="00042476" w:rsidRPr="00162C8C" w:rsidRDefault="00042476" w:rsidP="00042476">
      <w:pPr>
        <w:pStyle w:val="Paragrafoelenco"/>
        <w:numPr>
          <w:ilvl w:val="0"/>
          <w:numId w:val="14"/>
        </w:numPr>
        <w:rPr>
          <w:bCs/>
          <w:szCs w:val="18"/>
        </w:rPr>
      </w:pPr>
      <w:r w:rsidRPr="00162C8C">
        <w:rPr>
          <w:bCs/>
          <w:szCs w:val="18"/>
        </w:rPr>
        <w:t>comunicare efficacemente conoscenze specialistiche, anche mediante presentazioni;</w:t>
      </w:r>
    </w:p>
    <w:p w14:paraId="2FEAB926" w14:textId="329D1065" w:rsidR="00042476" w:rsidRPr="00162C8C" w:rsidRDefault="00042476" w:rsidP="00042476">
      <w:pPr>
        <w:pStyle w:val="Paragrafoelenco"/>
        <w:numPr>
          <w:ilvl w:val="0"/>
          <w:numId w:val="14"/>
        </w:numPr>
        <w:rPr>
          <w:bCs/>
          <w:szCs w:val="18"/>
        </w:rPr>
      </w:pPr>
      <w:r w:rsidRPr="00162C8C">
        <w:rPr>
          <w:bCs/>
          <w:szCs w:val="18"/>
        </w:rPr>
        <w:t>lavorare in modo autonomo e collaborativo;</w:t>
      </w:r>
    </w:p>
    <w:p w14:paraId="4A317674" w14:textId="77777777" w:rsidR="00042476" w:rsidRPr="00162C8C" w:rsidRDefault="00042476" w:rsidP="00042476">
      <w:pPr>
        <w:pStyle w:val="Paragrafoelenco"/>
        <w:numPr>
          <w:ilvl w:val="0"/>
          <w:numId w:val="14"/>
        </w:numPr>
        <w:rPr>
          <w:b/>
          <w:i/>
          <w:sz w:val="18"/>
        </w:rPr>
      </w:pPr>
      <w:r w:rsidRPr="00162C8C">
        <w:rPr>
          <w:bCs/>
          <w:szCs w:val="18"/>
        </w:rPr>
        <w:t>applicare le competenze acquisite in contesti educativi, professionali e internazionali.</w:t>
      </w:r>
    </w:p>
    <w:p w14:paraId="06F481EC" w14:textId="77777777" w:rsidR="00B236AE" w:rsidRPr="00847F2F" w:rsidRDefault="00B236AE" w:rsidP="00B236AE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PROGRAMMA</w:t>
      </w:r>
      <w:r w:rsidRPr="00847F2F">
        <w:rPr>
          <w:b/>
          <w:i/>
          <w:sz w:val="18"/>
        </w:rPr>
        <w:t xml:space="preserve"> DEL CORSO</w:t>
      </w:r>
    </w:p>
    <w:p w14:paraId="3062BB0A" w14:textId="77777777" w:rsidR="00B4386E" w:rsidRPr="00162C8C" w:rsidRDefault="00B4386E" w:rsidP="00875928">
      <w:pPr>
        <w:rPr>
          <w:bCs/>
          <w:szCs w:val="18"/>
        </w:rPr>
      </w:pPr>
      <w:r w:rsidRPr="00162C8C">
        <w:rPr>
          <w:bCs/>
          <w:szCs w:val="18"/>
        </w:rPr>
        <w:t>Il corso affronterà i seguenti argomenti:</w:t>
      </w:r>
    </w:p>
    <w:p w14:paraId="56AE4E9D" w14:textId="4BDD5CE2" w:rsidR="006A5C38" w:rsidRPr="00162C8C" w:rsidRDefault="00085053" w:rsidP="00875928">
      <w:pPr>
        <w:rPr>
          <w:bCs/>
          <w:szCs w:val="18"/>
        </w:rPr>
      </w:pPr>
      <w:r w:rsidRPr="00162C8C">
        <w:rPr>
          <w:bCs/>
          <w:szCs w:val="18"/>
        </w:rPr>
        <w:tab/>
        <w:t xml:space="preserve">– </w:t>
      </w:r>
      <w:r w:rsidRPr="00162C8C">
        <w:rPr>
          <w:bCs/>
          <w:szCs w:val="18"/>
        </w:rPr>
        <w:tab/>
        <w:t>definizione, branche e metodi di ricerca della linguistica inglese;</w:t>
      </w:r>
    </w:p>
    <w:p w14:paraId="64BAEBDC" w14:textId="36816F7D" w:rsidR="00DD3986" w:rsidRPr="00162C8C" w:rsidRDefault="00085053" w:rsidP="00DD3986">
      <w:pPr>
        <w:ind w:left="705" w:hanging="705"/>
        <w:rPr>
          <w:bCs/>
          <w:szCs w:val="18"/>
        </w:rPr>
      </w:pPr>
      <w:r w:rsidRPr="00162C8C">
        <w:rPr>
          <w:bCs/>
          <w:szCs w:val="18"/>
        </w:rPr>
        <w:tab/>
        <w:t xml:space="preserve">– </w:t>
      </w:r>
      <w:r w:rsidRPr="00162C8C">
        <w:rPr>
          <w:bCs/>
          <w:szCs w:val="18"/>
        </w:rPr>
        <w:tab/>
        <w:t>aspetti dell’inglese come lingua internazionale;</w:t>
      </w:r>
    </w:p>
    <w:p w14:paraId="6AC546DC" w14:textId="77777777" w:rsidR="00D33889" w:rsidRDefault="00DD3986" w:rsidP="00D33889">
      <w:pPr>
        <w:ind w:left="705" w:hanging="705"/>
        <w:rPr>
          <w:bCs/>
          <w:szCs w:val="18"/>
        </w:rPr>
      </w:pPr>
      <w:r w:rsidRPr="00162C8C">
        <w:rPr>
          <w:bCs/>
          <w:szCs w:val="18"/>
        </w:rPr>
        <w:tab/>
        <w:t>–</w:t>
      </w:r>
      <w:r w:rsidR="00D33889">
        <w:rPr>
          <w:bCs/>
          <w:szCs w:val="18"/>
        </w:rPr>
        <w:tab/>
      </w:r>
      <w:r w:rsidRPr="00162C8C">
        <w:rPr>
          <w:bCs/>
          <w:szCs w:val="18"/>
        </w:rPr>
        <w:t>fonologia segmentale e soprasegmentale;</w:t>
      </w:r>
    </w:p>
    <w:p w14:paraId="39F04ACE" w14:textId="2E64C423" w:rsidR="001E78F7" w:rsidRPr="00162C8C" w:rsidRDefault="001E78F7" w:rsidP="00D33889">
      <w:pPr>
        <w:ind w:left="705" w:hanging="705"/>
        <w:rPr>
          <w:bCs/>
          <w:szCs w:val="18"/>
        </w:rPr>
      </w:pPr>
      <w:r w:rsidRPr="00162C8C">
        <w:rPr>
          <w:bCs/>
          <w:szCs w:val="18"/>
        </w:rPr>
        <w:t xml:space="preserve"> </w:t>
      </w:r>
      <w:r w:rsidRPr="00162C8C">
        <w:rPr>
          <w:bCs/>
          <w:szCs w:val="18"/>
        </w:rPr>
        <w:tab/>
        <w:t xml:space="preserve">– </w:t>
      </w:r>
      <w:r w:rsidRPr="00162C8C">
        <w:rPr>
          <w:bCs/>
          <w:szCs w:val="18"/>
        </w:rPr>
        <w:tab/>
        <w:t xml:space="preserve">aspetti di morfologia, </w:t>
      </w:r>
      <w:proofErr w:type="spellStart"/>
      <w:r w:rsidRPr="00162C8C">
        <w:rPr>
          <w:bCs/>
          <w:szCs w:val="18"/>
        </w:rPr>
        <w:t>lessicogrammatica</w:t>
      </w:r>
      <w:proofErr w:type="spellEnd"/>
      <w:r w:rsidRPr="00162C8C">
        <w:rPr>
          <w:bCs/>
          <w:szCs w:val="18"/>
        </w:rPr>
        <w:t>, semantica e sintassi;</w:t>
      </w:r>
    </w:p>
    <w:p w14:paraId="5201B3E9" w14:textId="77777777" w:rsidR="00447BFB" w:rsidRPr="00162C8C" w:rsidRDefault="00085053" w:rsidP="00875928">
      <w:pPr>
        <w:rPr>
          <w:bCs/>
          <w:szCs w:val="18"/>
        </w:rPr>
      </w:pPr>
      <w:bookmarkStart w:id="0" w:name="_Hlk72664707"/>
      <w:r w:rsidRPr="00162C8C">
        <w:rPr>
          <w:bCs/>
          <w:szCs w:val="18"/>
        </w:rPr>
        <w:lastRenderedPageBreak/>
        <w:tab/>
        <w:t xml:space="preserve">– </w:t>
      </w:r>
      <w:r w:rsidRPr="00162C8C">
        <w:rPr>
          <w:bCs/>
          <w:szCs w:val="18"/>
        </w:rPr>
        <w:tab/>
        <w:t>lessico inglese e processi di acquisizione del vocabolario;</w:t>
      </w:r>
    </w:p>
    <w:bookmarkEnd w:id="0"/>
    <w:p w14:paraId="265FDEAB" w14:textId="0DD4B211" w:rsidR="00944133" w:rsidRPr="00162C8C" w:rsidRDefault="00085053" w:rsidP="00D33889">
      <w:pPr>
        <w:ind w:hanging="284"/>
        <w:rPr>
          <w:bCs/>
          <w:szCs w:val="18"/>
        </w:rPr>
      </w:pPr>
      <w:r w:rsidRPr="00162C8C">
        <w:rPr>
          <w:bCs/>
          <w:szCs w:val="18"/>
        </w:rPr>
        <w:tab/>
        <w:t xml:space="preserve">– </w:t>
      </w:r>
      <w:r w:rsidRPr="00162C8C">
        <w:rPr>
          <w:bCs/>
          <w:szCs w:val="18"/>
        </w:rPr>
        <w:tab/>
        <w:t>analisi del discorso e multimodale anche nei social media, in particolare nel</w:t>
      </w:r>
      <w:r w:rsidR="00D33889">
        <w:rPr>
          <w:bCs/>
          <w:szCs w:val="18"/>
        </w:rPr>
        <w:t xml:space="preserve"> </w:t>
      </w:r>
      <w:r w:rsidRPr="00162C8C">
        <w:rPr>
          <w:bCs/>
          <w:szCs w:val="18"/>
        </w:rPr>
        <w:t>settore del turismo;</w:t>
      </w:r>
    </w:p>
    <w:p w14:paraId="4E2416F7" w14:textId="156ADE80" w:rsidR="005C0865" w:rsidRPr="00162C8C" w:rsidRDefault="00085053" w:rsidP="00D33889">
      <w:pPr>
        <w:ind w:hanging="284"/>
        <w:rPr>
          <w:bCs/>
          <w:szCs w:val="18"/>
        </w:rPr>
      </w:pPr>
      <w:r w:rsidRPr="00162C8C">
        <w:rPr>
          <w:bCs/>
          <w:szCs w:val="18"/>
        </w:rPr>
        <w:tab/>
        <w:t xml:space="preserve">– </w:t>
      </w:r>
      <w:r w:rsidRPr="00162C8C">
        <w:rPr>
          <w:bCs/>
          <w:szCs w:val="18"/>
        </w:rPr>
        <w:tab/>
        <w:t>le interconnessioni tra cultura e lingua;</w:t>
      </w:r>
    </w:p>
    <w:p w14:paraId="01B203BE" w14:textId="77777777" w:rsidR="00D33889" w:rsidRDefault="00085053" w:rsidP="00D33889">
      <w:pPr>
        <w:ind w:hanging="284"/>
        <w:rPr>
          <w:bCs/>
          <w:szCs w:val="18"/>
        </w:rPr>
      </w:pPr>
      <w:r w:rsidRPr="00162C8C">
        <w:rPr>
          <w:bCs/>
          <w:szCs w:val="18"/>
        </w:rPr>
        <w:tab/>
        <w:t xml:space="preserve">– </w:t>
      </w:r>
      <w:r w:rsidRPr="00162C8C">
        <w:rPr>
          <w:bCs/>
          <w:szCs w:val="18"/>
        </w:rPr>
        <w:tab/>
        <w:t>processi di acquisizione della lingua inglese anche in contesti di studio all’ester</w:t>
      </w:r>
      <w:bookmarkStart w:id="1" w:name="_Hlk70685118"/>
      <w:bookmarkEnd w:id="1"/>
      <w:r w:rsidRPr="00162C8C">
        <w:rPr>
          <w:bCs/>
          <w:szCs w:val="18"/>
        </w:rPr>
        <w:t>o;</w:t>
      </w:r>
    </w:p>
    <w:p w14:paraId="6DBFB165" w14:textId="25462ED2" w:rsidR="00944133" w:rsidRPr="00162C8C" w:rsidRDefault="00D33889" w:rsidP="00D33889">
      <w:pPr>
        <w:ind w:hanging="284"/>
        <w:rPr>
          <w:bCs/>
          <w:szCs w:val="18"/>
        </w:rPr>
      </w:pPr>
      <w:r>
        <w:rPr>
          <w:bCs/>
          <w:szCs w:val="18"/>
        </w:rPr>
        <w:tab/>
      </w:r>
      <w:r w:rsidR="00085053" w:rsidRPr="00162C8C">
        <w:rPr>
          <w:bCs/>
          <w:szCs w:val="18"/>
        </w:rPr>
        <w:t xml:space="preserve">– </w:t>
      </w:r>
      <w:r w:rsidR="00085053" w:rsidRPr="00162C8C">
        <w:rPr>
          <w:bCs/>
          <w:szCs w:val="18"/>
        </w:rPr>
        <w:tab/>
        <w:t>aspetti dell’insegnamento dell’inglese e attraverso l’inglese.</w:t>
      </w:r>
    </w:p>
    <w:p w14:paraId="451CD8A7" w14:textId="544223D3" w:rsidR="001224ED" w:rsidRPr="00162C8C" w:rsidRDefault="0020215E" w:rsidP="00875928">
      <w:pPr>
        <w:rPr>
          <w:bCs/>
          <w:szCs w:val="18"/>
        </w:rPr>
      </w:pPr>
      <w:r w:rsidRPr="00162C8C">
        <w:rPr>
          <w:bCs/>
        </w:rPr>
        <w:t>La partecipazione attiva e il lavoro di gruppo costituiranno una parte integrante del corso.</w:t>
      </w:r>
    </w:p>
    <w:p w14:paraId="6E054ED9" w14:textId="39B6C377" w:rsidR="00E637C9" w:rsidRPr="00162C8C" w:rsidRDefault="005A5DF9" w:rsidP="00E637C9">
      <w:pPr>
        <w:keepNext/>
        <w:spacing w:before="240" w:after="120"/>
        <w:rPr>
          <w:b/>
          <w:i/>
          <w:sz w:val="18"/>
        </w:rPr>
      </w:pPr>
      <w:r w:rsidRPr="00162C8C">
        <w:rPr>
          <w:b/>
          <w:i/>
          <w:sz w:val="18"/>
        </w:rPr>
        <w:t>BIBLIOGRAFIA</w:t>
      </w:r>
      <w:r w:rsidR="00AE6103">
        <w:rPr>
          <w:rStyle w:val="Rimandonotaapidipagina"/>
          <w:b/>
          <w:i/>
          <w:sz w:val="18"/>
        </w:rPr>
        <w:footnoteReference w:id="1"/>
      </w:r>
    </w:p>
    <w:p w14:paraId="5CAECF0B" w14:textId="77777777" w:rsidR="00A7071B" w:rsidRPr="00162C8C" w:rsidRDefault="00A7071B" w:rsidP="00334351">
      <w:pPr>
        <w:tabs>
          <w:tab w:val="clear" w:pos="284"/>
        </w:tabs>
        <w:spacing w:line="220" w:lineRule="exact"/>
        <w:rPr>
          <w:bCs/>
          <w:noProof/>
          <w:sz w:val="18"/>
        </w:rPr>
      </w:pPr>
      <w:r w:rsidRPr="00162C8C">
        <w:rPr>
          <w:bCs/>
          <w:noProof/>
          <w:sz w:val="18"/>
        </w:rPr>
        <w:t>Testi obbligatori:</w:t>
      </w:r>
    </w:p>
    <w:p w14:paraId="5F8BDD4E" w14:textId="01EDE6F5" w:rsidR="00FA11B8" w:rsidRPr="00162C8C" w:rsidRDefault="00044510" w:rsidP="00334351">
      <w:pPr>
        <w:pStyle w:val="Testo1"/>
        <w:spacing w:line="240" w:lineRule="exact"/>
        <w:ind w:firstLine="0"/>
        <w:rPr>
          <w:rFonts w:cs="Times"/>
          <w:bCs/>
          <w:szCs w:val="18"/>
        </w:rPr>
      </w:pPr>
      <w:r w:rsidRPr="00162C8C">
        <w:rPr>
          <w:rFonts w:ascii="Times New Roman" w:hAnsi="Times New Roman"/>
          <w:bCs/>
          <w:smallCaps/>
          <w:spacing w:val="-5"/>
          <w:sz w:val="16"/>
          <w:szCs w:val="18"/>
        </w:rPr>
        <w:t xml:space="preserve">M. Bieswanger-A. </w:t>
      </w:r>
      <w:r w:rsidRPr="00D33889">
        <w:rPr>
          <w:rFonts w:ascii="Times New Roman" w:hAnsi="Times New Roman"/>
          <w:bCs/>
          <w:smallCaps/>
          <w:spacing w:val="-5"/>
          <w:sz w:val="16"/>
          <w:szCs w:val="18"/>
          <w:lang w:val="en-US"/>
        </w:rPr>
        <w:t xml:space="preserve">Becker, Introduction to English linguistics, Narr Francke Attempto Verlag GmbH, Tübingen 2021. </w:t>
      </w:r>
      <w:r w:rsidRPr="00162C8C">
        <w:rPr>
          <w:rFonts w:ascii="Times New Roman" w:hAnsi="Times New Roman"/>
          <w:bCs/>
          <w:smallCaps/>
          <w:spacing w:val="-5"/>
          <w:sz w:val="16"/>
          <w:szCs w:val="18"/>
        </w:rPr>
        <w:t>Capitolo 1 (1.1-1.2), Capitolo 2, Capitolo 3, Capitolo 4, Capitolo 5 (5.1-5.2), Capitolo 6 (6.1-6.2.3), Capitolo 7 (7.1; 7.3; 7.5)</w:t>
      </w:r>
    </w:p>
    <w:p w14:paraId="4BC223E0" w14:textId="77777777" w:rsidR="0023688D" w:rsidRPr="00162C8C" w:rsidRDefault="0023688D" w:rsidP="0023688D">
      <w:pPr>
        <w:pStyle w:val="Testo1"/>
        <w:spacing w:line="240" w:lineRule="exact"/>
        <w:rPr>
          <w:bCs/>
          <w:i/>
        </w:rPr>
      </w:pPr>
      <w:r w:rsidRPr="00162C8C">
        <w:rPr>
          <w:bCs/>
        </w:rPr>
        <w:t>Raccolta di articoli disponibile nell’area Blackboard del corso.</w:t>
      </w:r>
    </w:p>
    <w:p w14:paraId="03EC5EAE" w14:textId="50443598" w:rsidR="00F04373" w:rsidRPr="00162C8C" w:rsidRDefault="00042476" w:rsidP="007C4224">
      <w:pPr>
        <w:pStyle w:val="Testo1"/>
        <w:spacing w:line="240" w:lineRule="exact"/>
        <w:ind w:left="0" w:firstLine="0"/>
        <w:rPr>
          <w:rFonts w:cs="Times"/>
          <w:bCs/>
          <w:szCs w:val="18"/>
        </w:rPr>
      </w:pPr>
      <w:r w:rsidRPr="00162C8C">
        <w:rPr>
          <w:rFonts w:cs="Times"/>
          <w:bCs/>
          <w:szCs w:val="18"/>
        </w:rPr>
        <w:t>Uno dei seguenti volumi, a scelta dello studente:</w:t>
      </w:r>
    </w:p>
    <w:p w14:paraId="290B2226" w14:textId="0C93419E" w:rsidR="002E20CF" w:rsidRPr="00D33889" w:rsidRDefault="002E20CF" w:rsidP="003A5E07">
      <w:pPr>
        <w:pStyle w:val="Testo1"/>
        <w:spacing w:line="240" w:lineRule="exact"/>
        <w:rPr>
          <w:lang w:val="en-US"/>
        </w:rPr>
      </w:pPr>
      <w:r>
        <w:rPr>
          <w:rFonts w:cs="Times"/>
          <w:smallCaps/>
          <w:spacing w:val="-5"/>
          <w:sz w:val="16"/>
          <w:szCs w:val="18"/>
          <w:lang w:val="en-US"/>
        </w:rPr>
        <w:t xml:space="preserve">J. Cenoz-D. Gorter, </w:t>
      </w:r>
      <w:r w:rsidRPr="00D33889">
        <w:rPr>
          <w:lang w:val="en-US"/>
        </w:rPr>
        <w:t>Pedagogical translanguaging, Cambridge University Press, Cambridge 2021.</w:t>
      </w:r>
    </w:p>
    <w:p w14:paraId="73AC64C5" w14:textId="43569525" w:rsidR="00261BD2" w:rsidRDefault="00261BD2" w:rsidP="003A5E07">
      <w:pPr>
        <w:pStyle w:val="Testo1"/>
        <w:spacing w:line="240" w:lineRule="exact"/>
      </w:pPr>
      <w:r w:rsidRPr="00162C8C">
        <w:rPr>
          <w:lang w:val="en-US"/>
        </w:rPr>
        <w:t xml:space="preserve">F. Costa, CLIL (Content and Language Integrated Learning) through English in Italian higher education, LED, Milano 2016. </w:t>
      </w:r>
      <w:hyperlink r:id="rId11" w:history="1">
        <w:r w:rsidRPr="00AE6103">
          <w:rPr>
            <w:rStyle w:val="Collegamentoipertestuale"/>
            <w:i/>
            <w:iCs/>
          </w:rPr>
          <w:t>Acquista da VP</w:t>
        </w:r>
      </w:hyperlink>
    </w:p>
    <w:p w14:paraId="57C5B70A" w14:textId="77777777" w:rsidR="0023688D" w:rsidRDefault="0023688D" w:rsidP="0023688D">
      <w:pPr>
        <w:tabs>
          <w:tab w:val="clear" w:pos="284"/>
        </w:tabs>
        <w:ind w:left="284" w:hanging="284"/>
        <w:rPr>
          <w:rFonts w:cs="Times"/>
          <w:noProof/>
          <w:spacing w:val="-5"/>
          <w:sz w:val="18"/>
          <w:szCs w:val="18"/>
        </w:rPr>
      </w:pPr>
      <w:r w:rsidRPr="00B6678A">
        <w:rPr>
          <w:rFonts w:cs="Times"/>
          <w:smallCaps/>
          <w:noProof/>
          <w:spacing w:val="-5"/>
          <w:sz w:val="16"/>
          <w:szCs w:val="18"/>
        </w:rPr>
        <w:t xml:space="preserve">F. Costa, </w:t>
      </w:r>
      <w:r w:rsidRPr="00D33889">
        <w:rPr>
          <w:rStyle w:val="Testo1Carattere"/>
        </w:rPr>
        <w:t>Enjoy teaching English. Insegnare inglese nella scuola primaria, Giunti Scuola, Firenze</w:t>
      </w:r>
      <w:r w:rsidRPr="00B6678A">
        <w:rPr>
          <w:rFonts w:cs="Times"/>
          <w:smallCaps/>
          <w:noProof/>
          <w:spacing w:val="-5"/>
          <w:sz w:val="16"/>
          <w:szCs w:val="18"/>
        </w:rPr>
        <w:t xml:space="preserve"> 2019.</w:t>
      </w:r>
      <w:bookmarkStart w:id="2" w:name="_Hlk164331099"/>
    </w:p>
    <w:bookmarkEnd w:id="2"/>
    <w:p w14:paraId="570BF0B8" w14:textId="77777777" w:rsidR="0023688D" w:rsidRPr="00D33889" w:rsidRDefault="0023688D" w:rsidP="0023688D">
      <w:pPr>
        <w:tabs>
          <w:tab w:val="clear" w:pos="284"/>
        </w:tabs>
        <w:ind w:left="284" w:hanging="284"/>
        <w:rPr>
          <w:rStyle w:val="Testo1Carattere"/>
          <w:lang w:val="en-US"/>
        </w:rPr>
      </w:pPr>
      <w:r>
        <w:rPr>
          <w:smallCaps/>
          <w:noProof/>
          <w:spacing w:val="-5"/>
          <w:sz w:val="16"/>
          <w:lang w:val="en-US"/>
        </w:rPr>
        <w:t xml:space="preserve">F. Costa, </w:t>
      </w:r>
      <w:r w:rsidRPr="00D33889">
        <w:rPr>
          <w:rStyle w:val="Testo1Carattere"/>
          <w:lang w:val="en-US"/>
        </w:rPr>
        <w:t>Alternation between L1 (Italian) and L2 (English) in three CLIL and EMI contexts, 2nd edition, Cambridge Scholars, Newcastle upon Tyne 2025.</w:t>
      </w:r>
      <w:bookmarkStart w:id="3" w:name="_Hlk164331136"/>
      <w:bookmarkEnd w:id="3"/>
    </w:p>
    <w:p w14:paraId="001EA6E1" w14:textId="77777777" w:rsidR="0023688D" w:rsidRPr="00D33889" w:rsidRDefault="0023688D" w:rsidP="0023688D">
      <w:pPr>
        <w:pStyle w:val="Testo1"/>
        <w:spacing w:line="240" w:lineRule="exact"/>
        <w:rPr>
          <w:lang w:val="en-US"/>
        </w:rPr>
      </w:pPr>
      <w:r w:rsidRPr="003462DE">
        <w:rPr>
          <w:smallCaps/>
          <w:spacing w:val="-5"/>
          <w:sz w:val="16"/>
          <w:lang w:val="en-US"/>
        </w:rPr>
        <w:t xml:space="preserve">F. Costa-C. Mariotti, </w:t>
      </w:r>
      <w:r w:rsidRPr="00D33889">
        <w:rPr>
          <w:lang w:val="en-US"/>
        </w:rPr>
        <w:t>(a cura di), Input in English-medium instruction, Routledge, London 2023.</w:t>
      </w:r>
    </w:p>
    <w:p w14:paraId="360542E0" w14:textId="3282D48F" w:rsidR="00261BD2" w:rsidRPr="00D33889" w:rsidRDefault="00261BD2" w:rsidP="003A5E07">
      <w:pPr>
        <w:pStyle w:val="Testo1"/>
        <w:spacing w:line="240" w:lineRule="exact"/>
        <w:ind w:left="0" w:firstLine="0"/>
        <w:rPr>
          <w:lang w:val="en-US"/>
        </w:rPr>
      </w:pPr>
      <w:r w:rsidRPr="00D058E9">
        <w:rPr>
          <w:rFonts w:cs="Times"/>
          <w:smallCaps/>
          <w:spacing w:val="-5"/>
          <w:sz w:val="16"/>
          <w:szCs w:val="18"/>
          <w:lang w:val="en-US"/>
        </w:rPr>
        <w:t xml:space="preserve">Z. Dörnyei, </w:t>
      </w:r>
      <w:r w:rsidRPr="00D33889">
        <w:rPr>
          <w:lang w:val="en-US"/>
        </w:rPr>
        <w:t>Research methods in applied linguistics, Oxford University Press, Oxford 2007.</w:t>
      </w:r>
    </w:p>
    <w:p w14:paraId="6EB97DC3" w14:textId="72B37262" w:rsidR="00F333B4" w:rsidRPr="00D33889" w:rsidRDefault="00F333B4" w:rsidP="003A5E07">
      <w:pPr>
        <w:rPr>
          <w:rStyle w:val="Testo1Carattere"/>
          <w:lang w:val="en-US"/>
        </w:rPr>
      </w:pPr>
      <w:r w:rsidRPr="00F716BA">
        <w:rPr>
          <w:rFonts w:ascii="Times New Roman" w:hAnsi="Times New Roman"/>
          <w:smallCaps/>
          <w:spacing w:val="-5"/>
          <w:sz w:val="16"/>
          <w:szCs w:val="18"/>
          <w:lang w:val="en-US"/>
        </w:rPr>
        <w:t xml:space="preserve">S. </w:t>
      </w:r>
      <w:proofErr w:type="spellStart"/>
      <w:r w:rsidRPr="00F716BA">
        <w:rPr>
          <w:rFonts w:ascii="Times New Roman" w:hAnsi="Times New Roman"/>
          <w:smallCaps/>
          <w:spacing w:val="-5"/>
          <w:sz w:val="16"/>
          <w:szCs w:val="18"/>
          <w:lang w:val="en-US"/>
        </w:rPr>
        <w:t>Dovchin</w:t>
      </w:r>
      <w:proofErr w:type="spellEnd"/>
      <w:r w:rsidRPr="00F716BA">
        <w:rPr>
          <w:rFonts w:ascii="Times New Roman" w:hAnsi="Times New Roman"/>
          <w:smallCaps/>
          <w:spacing w:val="-5"/>
          <w:sz w:val="16"/>
          <w:szCs w:val="18"/>
          <w:lang w:val="en-US"/>
        </w:rPr>
        <w:t xml:space="preserve">, </w:t>
      </w:r>
      <w:r w:rsidRPr="00D33889">
        <w:rPr>
          <w:rStyle w:val="Testo1Carattere"/>
          <w:lang w:val="en-US"/>
        </w:rPr>
        <w:t>Language, social media and ideologies, Springer, Cham 2020.</w:t>
      </w:r>
    </w:p>
    <w:p w14:paraId="02E36704" w14:textId="2069CD56" w:rsidR="00261BD2" w:rsidRDefault="00261BD2" w:rsidP="003A5E07">
      <w:pPr>
        <w:pStyle w:val="Testo2"/>
        <w:spacing w:line="240" w:lineRule="exact"/>
        <w:ind w:firstLine="0"/>
        <w:rPr>
          <w:rFonts w:ascii="Times New Roman" w:hAnsi="Times New Roman"/>
          <w:szCs w:val="18"/>
          <w:lang w:val="en-US"/>
        </w:rPr>
      </w:pPr>
      <w:bookmarkStart w:id="4" w:name="_Hlk164331257"/>
      <w:r w:rsidRPr="00F716BA">
        <w:rPr>
          <w:rFonts w:ascii="Times New Roman" w:hAnsi="Times New Roman"/>
          <w:smallCaps/>
          <w:spacing w:val="-5"/>
          <w:sz w:val="16"/>
          <w:szCs w:val="18"/>
          <w:lang w:val="en-US"/>
        </w:rPr>
        <w:t xml:space="preserve">R. Ellis, </w:t>
      </w:r>
      <w:r w:rsidRPr="00D33889">
        <w:rPr>
          <w:rStyle w:val="Testo1Carattere"/>
          <w:lang w:val="en-US"/>
        </w:rPr>
        <w:t>Second language acquisition, Oxford University Press, Oxford 2012.</w:t>
      </w:r>
      <w:bookmarkEnd w:id="4"/>
    </w:p>
    <w:p w14:paraId="5715C7AA" w14:textId="6A575F7C" w:rsidR="00B67B43" w:rsidRPr="00D33889" w:rsidRDefault="00B67B43" w:rsidP="005B0E2C">
      <w:pPr>
        <w:pStyle w:val="Testo2"/>
        <w:spacing w:line="240" w:lineRule="exact"/>
        <w:ind w:left="284" w:hanging="284"/>
        <w:rPr>
          <w:rStyle w:val="Testo1Carattere"/>
          <w:lang w:val="en-US"/>
        </w:rPr>
      </w:pPr>
      <w:bookmarkStart w:id="5" w:name="_Hlk164331584"/>
      <w:r>
        <w:rPr>
          <w:rFonts w:ascii="Times New Roman" w:hAnsi="Times New Roman"/>
          <w:smallCaps/>
          <w:spacing w:val="-5"/>
          <w:sz w:val="16"/>
          <w:szCs w:val="18"/>
          <w:lang w:val="en-US"/>
        </w:rPr>
        <w:t xml:space="preserve">A. F. Selvi-N. Galloway-H. Rose, </w:t>
      </w:r>
      <w:r w:rsidRPr="00D33889">
        <w:rPr>
          <w:rStyle w:val="Testo1Carattere"/>
          <w:lang w:val="en-US"/>
        </w:rPr>
        <w:t>Teaching English as an international language, Cambridge University Press, Cambridge 2023.</w:t>
      </w:r>
    </w:p>
    <w:bookmarkEnd w:id="5"/>
    <w:p w14:paraId="62BED16C" w14:textId="15F71351" w:rsidR="00654127" w:rsidRPr="00B662FE" w:rsidRDefault="003A5E07" w:rsidP="003A5E07">
      <w:pPr>
        <w:ind w:left="284" w:hanging="284"/>
        <w:rPr>
          <w:lang w:val="en-US"/>
        </w:rPr>
      </w:pPr>
      <w:r>
        <w:rPr>
          <w:smallCaps/>
          <w:spacing w:val="-5"/>
          <w:sz w:val="16"/>
          <w:lang w:val="en-US"/>
        </w:rPr>
        <w:t xml:space="preserve">L. Lopriore, </w:t>
      </w:r>
      <w:r w:rsidRPr="00D33889">
        <w:rPr>
          <w:rStyle w:val="Testo1Carattere"/>
          <w:lang w:val="en-US"/>
        </w:rPr>
        <w:t>(a cura di), Transforming practices for the English as a foreign language classroom, Tesol Press, Alexandria 2023</w:t>
      </w:r>
      <w:r>
        <w:rPr>
          <w:smallCaps/>
          <w:spacing w:val="-5"/>
          <w:sz w:val="16"/>
          <w:lang w:val="en-US"/>
        </w:rPr>
        <w:t>.</w:t>
      </w:r>
    </w:p>
    <w:p w14:paraId="33AC7CE6" w14:textId="766870BF" w:rsidR="00F62A0A" w:rsidRDefault="003A5E07" w:rsidP="003A5E07">
      <w:pPr>
        <w:rPr>
          <w:rFonts w:ascii="Times New Roman" w:hAnsi="Times New Roman"/>
          <w:iCs/>
          <w:color w:val="000000"/>
          <w:sz w:val="18"/>
          <w:szCs w:val="18"/>
          <w:lang w:val="en-US"/>
        </w:rPr>
      </w:pPr>
      <w:r>
        <w:rPr>
          <w:rFonts w:ascii="Times New Roman" w:hAnsi="Times New Roman"/>
          <w:smallCaps/>
          <w:noProof/>
          <w:spacing w:val="-5"/>
          <w:sz w:val="16"/>
          <w:szCs w:val="18"/>
          <w:lang w:val="en-US"/>
        </w:rPr>
        <w:t xml:space="preserve">S. Maci, </w:t>
      </w:r>
      <w:r w:rsidRPr="00D33889">
        <w:rPr>
          <w:rStyle w:val="Testo1Carattere"/>
          <w:lang w:val="en-US"/>
        </w:rPr>
        <w:t>English tourism discourse, Hoepli, Milano 2020</w:t>
      </w:r>
      <w:r>
        <w:rPr>
          <w:rFonts w:ascii="Times New Roman" w:hAnsi="Times New Roman"/>
          <w:smallCaps/>
          <w:noProof/>
          <w:spacing w:val="-5"/>
          <w:sz w:val="16"/>
          <w:szCs w:val="18"/>
          <w:lang w:val="en-US"/>
        </w:rPr>
        <w:t>.</w:t>
      </w:r>
      <w:bookmarkStart w:id="6" w:name="_Hlk102121939"/>
      <w:r w:rsidR="00AE6103" w:rsidRPr="00AE6103">
        <w:rPr>
          <w:i/>
          <w:iCs/>
          <w:lang w:val="en-US"/>
        </w:rPr>
        <w:t xml:space="preserve"> </w:t>
      </w:r>
      <w:hyperlink r:id="rId12" w:history="1">
        <w:r w:rsidR="00AE6103" w:rsidRPr="00AE6103">
          <w:rPr>
            <w:rStyle w:val="Collegamentoipertestuale"/>
            <w:rFonts w:ascii="Times New Roman" w:hAnsi="Times New Roman"/>
            <w:i/>
            <w:iCs/>
            <w:smallCaps/>
            <w:noProof/>
            <w:spacing w:val="-5"/>
            <w:sz w:val="16"/>
            <w:szCs w:val="18"/>
            <w:lang w:val="en-US"/>
          </w:rPr>
          <w:t>Acquista da VP</w:t>
        </w:r>
      </w:hyperlink>
    </w:p>
    <w:p w14:paraId="622EFDBA" w14:textId="68F3B9BE" w:rsidR="00CB596F" w:rsidRPr="00D33889" w:rsidRDefault="00CB596F" w:rsidP="003A5E07">
      <w:pPr>
        <w:pStyle w:val="Testo1"/>
        <w:spacing w:line="240" w:lineRule="exact"/>
        <w:rPr>
          <w:lang w:val="en-US"/>
        </w:rPr>
      </w:pPr>
      <w:r w:rsidRPr="00B8137D">
        <w:rPr>
          <w:smallCaps/>
          <w:spacing w:val="-5"/>
          <w:sz w:val="16"/>
          <w:lang w:val="en-US"/>
        </w:rPr>
        <w:t xml:space="preserve">A. Murphy-H. Bowles, </w:t>
      </w:r>
      <w:r w:rsidRPr="00D33889">
        <w:rPr>
          <w:lang w:val="en-US"/>
        </w:rPr>
        <w:t>(a cura di), English-medium instruction and the internationalisation of universities, Palgrave Macmillan, Basingstoke 2020.</w:t>
      </w:r>
    </w:p>
    <w:bookmarkEnd w:id="6"/>
    <w:p w14:paraId="23DA0036" w14:textId="1B23C575" w:rsidR="00CF1C87" w:rsidRDefault="003A5E07" w:rsidP="003A5E07">
      <w:pPr>
        <w:rPr>
          <w:rFonts w:ascii="Times New Roman" w:hAnsi="Times New Roman"/>
          <w:iCs/>
          <w:color w:val="000000"/>
          <w:sz w:val="18"/>
          <w:szCs w:val="18"/>
          <w:lang w:val="en-GB"/>
        </w:rPr>
      </w:pPr>
      <w:r w:rsidRPr="00936C32">
        <w:rPr>
          <w:smallCaps/>
          <w:noProof/>
          <w:spacing w:val="-5"/>
          <w:sz w:val="16"/>
          <w:lang w:val="en-GB"/>
        </w:rPr>
        <w:t xml:space="preserve">M. Pavesi-E. Ghia, </w:t>
      </w:r>
      <w:r w:rsidRPr="00D33889">
        <w:rPr>
          <w:rStyle w:val="Testo1Carattere"/>
          <w:lang w:val="en-GB"/>
        </w:rPr>
        <w:t>Informal contact with English, ETS, Pisa 2020</w:t>
      </w:r>
      <w:r w:rsidRPr="00936C32">
        <w:rPr>
          <w:smallCaps/>
          <w:noProof/>
          <w:spacing w:val="-5"/>
          <w:sz w:val="16"/>
          <w:lang w:val="en-GB"/>
        </w:rPr>
        <w:t>.</w:t>
      </w:r>
      <w:r w:rsidR="00AE6103" w:rsidRPr="00AE6103">
        <w:rPr>
          <w:i/>
          <w:iCs/>
          <w:lang w:val="en-US"/>
        </w:rPr>
        <w:t xml:space="preserve"> </w:t>
      </w:r>
      <w:hyperlink r:id="rId13" w:history="1">
        <w:r w:rsidR="00AE6103" w:rsidRPr="00AE6103">
          <w:rPr>
            <w:rStyle w:val="Collegamentoipertestuale"/>
            <w:i/>
            <w:iCs/>
            <w:smallCaps/>
            <w:noProof/>
            <w:spacing w:val="-5"/>
            <w:sz w:val="16"/>
            <w:lang w:val="en-GB"/>
          </w:rPr>
          <w:t>Acquista da VP</w:t>
        </w:r>
      </w:hyperlink>
    </w:p>
    <w:p w14:paraId="044ACDB8" w14:textId="2AD16840" w:rsidR="007B0A62" w:rsidRPr="00D33889" w:rsidRDefault="00334351" w:rsidP="00E52EA8">
      <w:pPr>
        <w:pStyle w:val="Testo2"/>
        <w:spacing w:line="240" w:lineRule="exact"/>
        <w:ind w:firstLine="0"/>
        <w:rPr>
          <w:rStyle w:val="Testo1Carattere"/>
          <w:lang w:val="en-US"/>
        </w:rPr>
      </w:pPr>
      <w:r>
        <w:rPr>
          <w:rFonts w:ascii="Times New Roman" w:hAnsi="Times New Roman"/>
          <w:smallCaps/>
          <w:spacing w:val="-5"/>
          <w:sz w:val="16"/>
          <w:szCs w:val="18"/>
          <w:lang w:val="en-US"/>
        </w:rPr>
        <w:lastRenderedPageBreak/>
        <w:t xml:space="preserve">M. G. Sindoni, </w:t>
      </w:r>
      <w:r w:rsidRPr="00D33889">
        <w:rPr>
          <w:rStyle w:val="Testo1Carattere"/>
          <w:lang w:val="en-US"/>
        </w:rPr>
        <w:t>Multimodality and translanguaging in video interactions, Cambridge University Press, Cambridge 2023.</w:t>
      </w:r>
    </w:p>
    <w:p w14:paraId="44C2B1D5" w14:textId="77777777" w:rsidR="00E637C9" w:rsidRPr="00162C8C" w:rsidRDefault="00E637C9" w:rsidP="00E637C9">
      <w:pPr>
        <w:pStyle w:val="Testo1"/>
        <w:rPr>
          <w:bCs/>
          <w:szCs w:val="18"/>
        </w:rPr>
      </w:pPr>
      <w:r w:rsidRPr="00162C8C">
        <w:rPr>
          <w:bCs/>
          <w:szCs w:val="18"/>
        </w:rPr>
        <w:t>N.B. Ulteriori informazioni sulla bibliografia saranno fornite a lezione e pubblicate su Blackboard.</w:t>
      </w:r>
    </w:p>
    <w:p w14:paraId="4DEEAF03" w14:textId="77777777" w:rsidR="00B236AE" w:rsidRPr="00FE1A25" w:rsidRDefault="00B236AE" w:rsidP="00B236AE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68A7D9EF" w14:textId="48AE8F11" w:rsidR="001F68D8" w:rsidRPr="00162C8C" w:rsidRDefault="001F68D8" w:rsidP="001F68D8">
      <w:pPr>
        <w:spacing w:line="220" w:lineRule="exact"/>
        <w:ind w:firstLine="284"/>
        <w:rPr>
          <w:bCs/>
          <w:noProof/>
          <w:sz w:val="18"/>
          <w:szCs w:val="18"/>
        </w:rPr>
      </w:pPr>
      <w:r w:rsidRPr="00162C8C">
        <w:rPr>
          <w:bCs/>
          <w:noProof/>
          <w:sz w:val="18"/>
          <w:szCs w:val="18"/>
        </w:rPr>
        <w:t>Lezioni, videolezioni, materiali audiovisivi, strumenti di IA, attività, seminari, discussioni di gruppo, revisioni, presentazioni individuali, di gruppo e peer-to-peer e studio autonomo.</w:t>
      </w:r>
    </w:p>
    <w:p w14:paraId="0A60A3C8" w14:textId="1C8955BA" w:rsidR="005A5DF9" w:rsidRPr="00162C8C" w:rsidRDefault="00B236AE" w:rsidP="005A5DF9">
      <w:pPr>
        <w:spacing w:before="240" w:after="120" w:line="220" w:lineRule="exact"/>
        <w:rPr>
          <w:rFonts w:ascii="Times New Roman" w:hAnsi="Times New Roman"/>
          <w:b/>
          <w:i/>
          <w:sz w:val="18"/>
          <w:szCs w:val="24"/>
        </w:rPr>
      </w:pPr>
      <w:r>
        <w:rPr>
          <w:b/>
          <w:i/>
          <w:sz w:val="18"/>
        </w:rPr>
        <w:t>METODO E CRITERI DI VALUTAZIONE</w:t>
      </w:r>
    </w:p>
    <w:p w14:paraId="7096CB7B" w14:textId="52293884" w:rsidR="00042476" w:rsidRPr="00162C8C" w:rsidRDefault="00042476" w:rsidP="00F153BB">
      <w:pPr>
        <w:pStyle w:val="Testo2"/>
        <w:spacing w:line="240" w:lineRule="exact"/>
        <w:rPr>
          <w:bCs/>
        </w:rPr>
      </w:pPr>
      <w:r w:rsidRPr="00162C8C">
        <w:rPr>
          <w:bCs/>
        </w:rPr>
        <w:t>L’esame si svolge in lingua inglese e consiste in una valutazione continua e in un esame orale finale.</w:t>
      </w:r>
    </w:p>
    <w:p w14:paraId="0C67F466" w14:textId="7C06DBCD" w:rsidR="00042476" w:rsidRPr="00162C8C" w:rsidRDefault="00042476" w:rsidP="00042476">
      <w:pPr>
        <w:pStyle w:val="Testo2"/>
        <w:spacing w:line="240" w:lineRule="exact"/>
        <w:rPr>
          <w:bCs/>
        </w:rPr>
      </w:pPr>
      <w:r w:rsidRPr="00162C8C">
        <w:rPr>
          <w:bCs/>
        </w:rPr>
        <w:t>La valutazione continua consiste in un progetto formativo sotto forma di presentazione PowerPoint su un volume scelto dallo studente tra quelli indicati nella bibliografia. Il progetto viene consegnato durante il corso.</w:t>
      </w:r>
    </w:p>
    <w:p w14:paraId="7DC03F9C" w14:textId="1C1F6D50" w:rsidR="00042476" w:rsidRPr="00162C8C" w:rsidRDefault="00042476" w:rsidP="00042476">
      <w:pPr>
        <w:pStyle w:val="Testo2"/>
        <w:spacing w:line="240" w:lineRule="exact"/>
        <w:rPr>
          <w:bCs/>
        </w:rPr>
      </w:pPr>
      <w:r w:rsidRPr="00162C8C">
        <w:rPr>
          <w:bCs/>
        </w:rPr>
        <w:t>L’esame orale finale verifica la conoscenza dei contenuti del corso; saranno valutati sia i contenuti disciplinari sia le competenze linguistiche in termini di fluidità e accuratezza.</w:t>
      </w:r>
    </w:p>
    <w:p w14:paraId="6C42AAA6" w14:textId="23CF348D" w:rsidR="006D2AE7" w:rsidRPr="00162C8C" w:rsidRDefault="00042476" w:rsidP="00042476">
      <w:pPr>
        <w:pStyle w:val="Testo2"/>
        <w:spacing w:line="240" w:lineRule="exact"/>
        <w:rPr>
          <w:bCs/>
        </w:rPr>
      </w:pPr>
      <w:r w:rsidRPr="00162C8C">
        <w:rPr>
          <w:bCs/>
        </w:rPr>
        <w:t>Entrambe le prove sono valutate in trentesimi e il voto finale corrisponde alla media delle due valutazioni.</w:t>
      </w:r>
    </w:p>
    <w:p w14:paraId="54998BA7" w14:textId="77777777" w:rsidR="005A5DF9" w:rsidRPr="00162C8C" w:rsidRDefault="005A5DF9" w:rsidP="005A5DF9">
      <w:pPr>
        <w:spacing w:before="240" w:after="120"/>
        <w:rPr>
          <w:rFonts w:ascii="Times New Roman" w:hAnsi="Times New Roman"/>
          <w:b/>
          <w:i/>
          <w:sz w:val="18"/>
          <w:szCs w:val="24"/>
        </w:rPr>
      </w:pPr>
      <w:r w:rsidRPr="00162C8C">
        <w:rPr>
          <w:rFonts w:ascii="Times New Roman" w:hAnsi="Times New Roman"/>
          <w:b/>
          <w:i/>
          <w:sz w:val="18"/>
          <w:szCs w:val="24"/>
        </w:rPr>
        <w:t>AVVERTENZE E PREREQUISITI</w:t>
      </w:r>
    </w:p>
    <w:p w14:paraId="183C81B4" w14:textId="42216B34" w:rsidR="00B6678A" w:rsidRPr="00162C8C" w:rsidRDefault="00FB1B73" w:rsidP="00B6678A">
      <w:pPr>
        <w:pStyle w:val="Testo2"/>
        <w:spacing w:line="240" w:lineRule="exact"/>
      </w:pPr>
      <w:r w:rsidRPr="00162C8C">
        <w:rPr>
          <w:bCs/>
          <w:szCs w:val="18"/>
        </w:rPr>
        <w:t>Gli studenti devono possedere una competenza linguistica in inglese di livello B2 (QCER). Tutti gli studenti devono iscriversi al corso su Blackboard. Il corso si svolge lungo l’intero anno accademico e attribuisce 8 CFU. È disponibile per gli studenti internazionali iscritti per l’intero anno accademico. Gli studenti incoming che frequentano un solo semestre possono seguire il corso per un solo semestre e sostenere l’esame sui contenuti del semestre corrispondente, ottenendo 4 CFU in caso di superamento della prova.</w:t>
      </w:r>
    </w:p>
    <w:p w14:paraId="5655C12E" w14:textId="055A7658" w:rsidR="00B236AE" w:rsidRPr="00D33889" w:rsidRDefault="00D33889" w:rsidP="00D33889">
      <w:pPr>
        <w:spacing w:before="120"/>
        <w:rPr>
          <w:bCs/>
          <w:i/>
          <w:sz w:val="18"/>
        </w:rPr>
      </w:pPr>
      <w:r w:rsidRPr="00D33889">
        <w:rPr>
          <w:bCs/>
          <w:i/>
          <w:sz w:val="18"/>
        </w:rPr>
        <w:t>Orario e luogo di ricevimento</w:t>
      </w:r>
    </w:p>
    <w:p w14:paraId="2394AA72" w14:textId="26C945DA" w:rsidR="004A7B99" w:rsidRPr="00162C8C" w:rsidRDefault="00B95153" w:rsidP="00467CC4">
      <w:pPr>
        <w:pStyle w:val="Testo2"/>
        <w:ind w:firstLine="0"/>
        <w:rPr>
          <w:rFonts w:ascii="Times New Roman" w:hAnsi="Times New Roman"/>
        </w:rPr>
      </w:pPr>
      <w:r w:rsidRPr="00162C8C">
        <w:rPr>
          <w:color w:val="000000" w:themeColor="text1"/>
        </w:rPr>
        <w:t>Durante il semestre la Prof.ssa Costa riceve gli studenti previo appuntamento concordato via e-mail.</w:t>
      </w:r>
    </w:p>
    <w:sectPr w:rsidR="004A7B99" w:rsidRPr="00162C8C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45223" w14:textId="77777777" w:rsidR="00A3319C" w:rsidRDefault="00A3319C" w:rsidP="00F93811">
      <w:pPr>
        <w:spacing w:line="240" w:lineRule="auto"/>
      </w:pPr>
      <w:r>
        <w:separator/>
      </w:r>
    </w:p>
  </w:endnote>
  <w:endnote w:type="continuationSeparator" w:id="0">
    <w:p w14:paraId="15362FFD" w14:textId="77777777" w:rsidR="00A3319C" w:rsidRDefault="00A3319C" w:rsidP="00F938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FB523" w14:textId="77777777" w:rsidR="00A3319C" w:rsidRDefault="00A3319C" w:rsidP="00F93811">
      <w:pPr>
        <w:spacing w:line="240" w:lineRule="auto"/>
      </w:pPr>
      <w:r>
        <w:separator/>
      </w:r>
    </w:p>
  </w:footnote>
  <w:footnote w:type="continuationSeparator" w:id="0">
    <w:p w14:paraId="4BBF731A" w14:textId="77777777" w:rsidR="00A3319C" w:rsidRDefault="00A3319C" w:rsidP="00F93811">
      <w:pPr>
        <w:spacing w:line="240" w:lineRule="auto"/>
      </w:pPr>
      <w:r>
        <w:continuationSeparator/>
      </w:r>
    </w:p>
  </w:footnote>
  <w:footnote w:id="1">
    <w:p w14:paraId="337579B5" w14:textId="59895C79" w:rsidR="00AE6103" w:rsidRPr="00AE6103" w:rsidRDefault="00AE6103" w:rsidP="00AE6103">
      <w:pPr>
        <w:rPr>
          <w:rFonts w:ascii="Times New Roman" w:hAnsi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ascii="Times New Roman" w:hAnsi="Times New Roman"/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3FBC"/>
    <w:multiLevelType w:val="multilevel"/>
    <w:tmpl w:val="95F43F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2429AE"/>
    <w:multiLevelType w:val="hybridMultilevel"/>
    <w:tmpl w:val="F2A2F398"/>
    <w:lvl w:ilvl="0" w:tplc="1DEC5DFC">
      <w:numFmt w:val="bullet"/>
      <w:lvlText w:val="-"/>
      <w:lvlJc w:val="left"/>
      <w:pPr>
        <w:ind w:left="610" w:hanging="360"/>
      </w:pPr>
      <w:rPr>
        <w:rFonts w:ascii="Times" w:eastAsia="Times New Roman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2" w15:restartNumberingAfterBreak="0">
    <w:nsid w:val="08292FFA"/>
    <w:multiLevelType w:val="hybridMultilevel"/>
    <w:tmpl w:val="75AA7BF8"/>
    <w:lvl w:ilvl="0" w:tplc="6E54FA42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21B7D"/>
    <w:multiLevelType w:val="hybridMultilevel"/>
    <w:tmpl w:val="C680D3B8"/>
    <w:lvl w:ilvl="0" w:tplc="07CC8438">
      <w:start w:val="10"/>
      <w:numFmt w:val="bullet"/>
      <w:lvlText w:val="–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C2F57"/>
    <w:multiLevelType w:val="hybridMultilevel"/>
    <w:tmpl w:val="0874B2C4"/>
    <w:lvl w:ilvl="0" w:tplc="CE8A0806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0431A"/>
    <w:multiLevelType w:val="hybridMultilevel"/>
    <w:tmpl w:val="F3E40224"/>
    <w:lvl w:ilvl="0" w:tplc="B532C89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521E6E"/>
    <w:multiLevelType w:val="hybridMultilevel"/>
    <w:tmpl w:val="DE3AD5E2"/>
    <w:lvl w:ilvl="0" w:tplc="FD9625C8">
      <w:start w:val="1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9849F5"/>
    <w:multiLevelType w:val="hybridMultilevel"/>
    <w:tmpl w:val="1AFC86C8"/>
    <w:lvl w:ilvl="0" w:tplc="6A5CA92A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62B01"/>
    <w:multiLevelType w:val="hybridMultilevel"/>
    <w:tmpl w:val="F8D0EDD6"/>
    <w:lvl w:ilvl="0" w:tplc="B532C89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454D2"/>
    <w:multiLevelType w:val="hybridMultilevel"/>
    <w:tmpl w:val="F00A63AE"/>
    <w:lvl w:ilvl="0" w:tplc="CB284704">
      <w:numFmt w:val="bullet"/>
      <w:lvlText w:val="-"/>
      <w:lvlJc w:val="left"/>
      <w:pPr>
        <w:ind w:left="720" w:hanging="360"/>
      </w:pPr>
      <w:rPr>
        <w:rFonts w:ascii="Times" w:eastAsia="MS Mincho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6A7F31"/>
    <w:multiLevelType w:val="hybridMultilevel"/>
    <w:tmpl w:val="A5E4A80C"/>
    <w:lvl w:ilvl="0" w:tplc="98E8862C">
      <w:start w:val="1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3C6F8E"/>
    <w:multiLevelType w:val="hybridMultilevel"/>
    <w:tmpl w:val="129079CC"/>
    <w:lvl w:ilvl="0" w:tplc="F11EB2BA">
      <w:start w:val="1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89122A"/>
    <w:multiLevelType w:val="hybridMultilevel"/>
    <w:tmpl w:val="149C10BE"/>
    <w:lvl w:ilvl="0" w:tplc="B532C89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5A0669"/>
    <w:multiLevelType w:val="hybridMultilevel"/>
    <w:tmpl w:val="B0D08988"/>
    <w:lvl w:ilvl="0" w:tplc="D38EA1CC">
      <w:start w:val="2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890048">
    <w:abstractNumId w:val="11"/>
  </w:num>
  <w:num w:numId="2" w16cid:durableId="663631811">
    <w:abstractNumId w:val="10"/>
  </w:num>
  <w:num w:numId="3" w16cid:durableId="158078422">
    <w:abstractNumId w:val="6"/>
  </w:num>
  <w:num w:numId="4" w16cid:durableId="492914896">
    <w:abstractNumId w:val="7"/>
  </w:num>
  <w:num w:numId="5" w16cid:durableId="715158448">
    <w:abstractNumId w:val="2"/>
  </w:num>
  <w:num w:numId="6" w16cid:durableId="1890334889">
    <w:abstractNumId w:val="4"/>
  </w:num>
  <w:num w:numId="7" w16cid:durableId="1426850256">
    <w:abstractNumId w:val="3"/>
  </w:num>
  <w:num w:numId="8" w16cid:durableId="1923487398">
    <w:abstractNumId w:val="9"/>
  </w:num>
  <w:num w:numId="9" w16cid:durableId="1623805134">
    <w:abstractNumId w:val="0"/>
  </w:num>
  <w:num w:numId="10" w16cid:durableId="2049796134">
    <w:abstractNumId w:val="1"/>
  </w:num>
  <w:num w:numId="11" w16cid:durableId="641007655">
    <w:abstractNumId w:val="8"/>
  </w:num>
  <w:num w:numId="12" w16cid:durableId="247469743">
    <w:abstractNumId w:val="12"/>
  </w:num>
  <w:num w:numId="13" w16cid:durableId="1556891926">
    <w:abstractNumId w:val="5"/>
  </w:num>
  <w:num w:numId="14" w16cid:durableId="6711775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7C9"/>
    <w:rsid w:val="000053DF"/>
    <w:rsid w:val="00015198"/>
    <w:rsid w:val="00042476"/>
    <w:rsid w:val="00044510"/>
    <w:rsid w:val="000526F9"/>
    <w:rsid w:val="0005786A"/>
    <w:rsid w:val="000751BF"/>
    <w:rsid w:val="00075B48"/>
    <w:rsid w:val="00085053"/>
    <w:rsid w:val="00086E01"/>
    <w:rsid w:val="000A065B"/>
    <w:rsid w:val="000A2524"/>
    <w:rsid w:val="000A4AA5"/>
    <w:rsid w:val="000A72C8"/>
    <w:rsid w:val="000B356F"/>
    <w:rsid w:val="000C2C74"/>
    <w:rsid w:val="000D4AC4"/>
    <w:rsid w:val="000D5F1F"/>
    <w:rsid w:val="000E274C"/>
    <w:rsid w:val="000E3E3A"/>
    <w:rsid w:val="000F5AA7"/>
    <w:rsid w:val="000F7931"/>
    <w:rsid w:val="00105CCE"/>
    <w:rsid w:val="00116241"/>
    <w:rsid w:val="001224ED"/>
    <w:rsid w:val="00122633"/>
    <w:rsid w:val="00161C44"/>
    <w:rsid w:val="00162B89"/>
    <w:rsid w:val="00162C8C"/>
    <w:rsid w:val="0017248D"/>
    <w:rsid w:val="001773C3"/>
    <w:rsid w:val="001A0108"/>
    <w:rsid w:val="001A6D67"/>
    <w:rsid w:val="001C37C6"/>
    <w:rsid w:val="001D6BD0"/>
    <w:rsid w:val="001E78F7"/>
    <w:rsid w:val="001E7A4E"/>
    <w:rsid w:val="001F2908"/>
    <w:rsid w:val="001F68D8"/>
    <w:rsid w:val="0020044D"/>
    <w:rsid w:val="0020215E"/>
    <w:rsid w:val="00202416"/>
    <w:rsid w:val="002256A0"/>
    <w:rsid w:val="0023688D"/>
    <w:rsid w:val="00246472"/>
    <w:rsid w:val="00256AB9"/>
    <w:rsid w:val="002610E0"/>
    <w:rsid w:val="00261BD2"/>
    <w:rsid w:val="00265E49"/>
    <w:rsid w:val="00275B8D"/>
    <w:rsid w:val="00276B03"/>
    <w:rsid w:val="00293665"/>
    <w:rsid w:val="002A3E10"/>
    <w:rsid w:val="002B1DB1"/>
    <w:rsid w:val="002B707D"/>
    <w:rsid w:val="002C1786"/>
    <w:rsid w:val="002C1AA3"/>
    <w:rsid w:val="002C3902"/>
    <w:rsid w:val="002D08A0"/>
    <w:rsid w:val="002E20CF"/>
    <w:rsid w:val="002E4676"/>
    <w:rsid w:val="002F385B"/>
    <w:rsid w:val="00301F13"/>
    <w:rsid w:val="00305407"/>
    <w:rsid w:val="0033303A"/>
    <w:rsid w:val="00334351"/>
    <w:rsid w:val="003428FD"/>
    <w:rsid w:val="00367DBA"/>
    <w:rsid w:val="00367DDF"/>
    <w:rsid w:val="00383E43"/>
    <w:rsid w:val="0038566A"/>
    <w:rsid w:val="00385C6B"/>
    <w:rsid w:val="003A5E07"/>
    <w:rsid w:val="003A70EA"/>
    <w:rsid w:val="003B7EE1"/>
    <w:rsid w:val="003C2343"/>
    <w:rsid w:val="003C7EEC"/>
    <w:rsid w:val="003E0C44"/>
    <w:rsid w:val="003E6F9F"/>
    <w:rsid w:val="003F2E4E"/>
    <w:rsid w:val="003F558E"/>
    <w:rsid w:val="003F5B03"/>
    <w:rsid w:val="00407D0E"/>
    <w:rsid w:val="0041070A"/>
    <w:rsid w:val="00433C77"/>
    <w:rsid w:val="00435AE0"/>
    <w:rsid w:val="00444C42"/>
    <w:rsid w:val="00445B4C"/>
    <w:rsid w:val="00447BFB"/>
    <w:rsid w:val="00451C8A"/>
    <w:rsid w:val="004636CF"/>
    <w:rsid w:val="00467CC4"/>
    <w:rsid w:val="00487C26"/>
    <w:rsid w:val="004A7B99"/>
    <w:rsid w:val="004E4B39"/>
    <w:rsid w:val="004F7914"/>
    <w:rsid w:val="00507E45"/>
    <w:rsid w:val="00513287"/>
    <w:rsid w:val="00523762"/>
    <w:rsid w:val="0053433D"/>
    <w:rsid w:val="00551622"/>
    <w:rsid w:val="005535F3"/>
    <w:rsid w:val="0055561D"/>
    <w:rsid w:val="00557108"/>
    <w:rsid w:val="00561B68"/>
    <w:rsid w:val="00566253"/>
    <w:rsid w:val="00572CD5"/>
    <w:rsid w:val="00575CFA"/>
    <w:rsid w:val="00586BDD"/>
    <w:rsid w:val="005A5DF9"/>
    <w:rsid w:val="005B0E2C"/>
    <w:rsid w:val="005B1FDA"/>
    <w:rsid w:val="005B2170"/>
    <w:rsid w:val="005B459F"/>
    <w:rsid w:val="005B664C"/>
    <w:rsid w:val="005B7B4F"/>
    <w:rsid w:val="005C0865"/>
    <w:rsid w:val="005C0EAD"/>
    <w:rsid w:val="005C5CA7"/>
    <w:rsid w:val="005C612F"/>
    <w:rsid w:val="005D0C47"/>
    <w:rsid w:val="005D7B85"/>
    <w:rsid w:val="005E2BAF"/>
    <w:rsid w:val="005E4CCD"/>
    <w:rsid w:val="005F0E08"/>
    <w:rsid w:val="006019A7"/>
    <w:rsid w:val="006045D3"/>
    <w:rsid w:val="006074A2"/>
    <w:rsid w:val="006538DF"/>
    <w:rsid w:val="00654127"/>
    <w:rsid w:val="006545B3"/>
    <w:rsid w:val="006616E3"/>
    <w:rsid w:val="00665D85"/>
    <w:rsid w:val="006766F2"/>
    <w:rsid w:val="00677618"/>
    <w:rsid w:val="00692A50"/>
    <w:rsid w:val="00695C36"/>
    <w:rsid w:val="006A357C"/>
    <w:rsid w:val="006A3F87"/>
    <w:rsid w:val="006A5C38"/>
    <w:rsid w:val="006A6581"/>
    <w:rsid w:val="006B46AD"/>
    <w:rsid w:val="006C19A0"/>
    <w:rsid w:val="006D2AE7"/>
    <w:rsid w:val="006D42D6"/>
    <w:rsid w:val="006E69BD"/>
    <w:rsid w:val="006F1757"/>
    <w:rsid w:val="006F21CB"/>
    <w:rsid w:val="00704288"/>
    <w:rsid w:val="00735605"/>
    <w:rsid w:val="00737B81"/>
    <w:rsid w:val="00742A22"/>
    <w:rsid w:val="007445BD"/>
    <w:rsid w:val="00750F94"/>
    <w:rsid w:val="00757697"/>
    <w:rsid w:val="00765865"/>
    <w:rsid w:val="00785777"/>
    <w:rsid w:val="00787656"/>
    <w:rsid w:val="007A2DCC"/>
    <w:rsid w:val="007B0A62"/>
    <w:rsid w:val="007B4070"/>
    <w:rsid w:val="007B70E2"/>
    <w:rsid w:val="007C0F81"/>
    <w:rsid w:val="007C4224"/>
    <w:rsid w:val="007E0B9E"/>
    <w:rsid w:val="0080605E"/>
    <w:rsid w:val="00821B80"/>
    <w:rsid w:val="00827967"/>
    <w:rsid w:val="00834DF9"/>
    <w:rsid w:val="008357B7"/>
    <w:rsid w:val="00850F88"/>
    <w:rsid w:val="00861586"/>
    <w:rsid w:val="00867555"/>
    <w:rsid w:val="00870835"/>
    <w:rsid w:val="00875928"/>
    <w:rsid w:val="008841D7"/>
    <w:rsid w:val="008864B7"/>
    <w:rsid w:val="008978FF"/>
    <w:rsid w:val="008C2F68"/>
    <w:rsid w:val="008C3BEA"/>
    <w:rsid w:val="008C70F2"/>
    <w:rsid w:val="008D2768"/>
    <w:rsid w:val="008D492B"/>
    <w:rsid w:val="008F0B82"/>
    <w:rsid w:val="00936C32"/>
    <w:rsid w:val="00944133"/>
    <w:rsid w:val="009747DC"/>
    <w:rsid w:val="00980C92"/>
    <w:rsid w:val="009B3AD6"/>
    <w:rsid w:val="009C29C6"/>
    <w:rsid w:val="009F173F"/>
    <w:rsid w:val="00A02D3B"/>
    <w:rsid w:val="00A07F92"/>
    <w:rsid w:val="00A16F0D"/>
    <w:rsid w:val="00A2456C"/>
    <w:rsid w:val="00A32D90"/>
    <w:rsid w:val="00A3319C"/>
    <w:rsid w:val="00A36719"/>
    <w:rsid w:val="00A43B06"/>
    <w:rsid w:val="00A4460A"/>
    <w:rsid w:val="00A5543A"/>
    <w:rsid w:val="00A564A9"/>
    <w:rsid w:val="00A57DCC"/>
    <w:rsid w:val="00A63B2C"/>
    <w:rsid w:val="00A65B34"/>
    <w:rsid w:val="00A7071B"/>
    <w:rsid w:val="00A70CAD"/>
    <w:rsid w:val="00A71B90"/>
    <w:rsid w:val="00A750EC"/>
    <w:rsid w:val="00A977E8"/>
    <w:rsid w:val="00AB753F"/>
    <w:rsid w:val="00AC3206"/>
    <w:rsid w:val="00AC4202"/>
    <w:rsid w:val="00AC65EE"/>
    <w:rsid w:val="00AC6BE2"/>
    <w:rsid w:val="00AD1F7B"/>
    <w:rsid w:val="00AD6985"/>
    <w:rsid w:val="00AE6103"/>
    <w:rsid w:val="00AF2163"/>
    <w:rsid w:val="00B07F63"/>
    <w:rsid w:val="00B16BC8"/>
    <w:rsid w:val="00B2177C"/>
    <w:rsid w:val="00B236AE"/>
    <w:rsid w:val="00B34CAA"/>
    <w:rsid w:val="00B35AEF"/>
    <w:rsid w:val="00B37EAC"/>
    <w:rsid w:val="00B4386E"/>
    <w:rsid w:val="00B537E1"/>
    <w:rsid w:val="00B662FE"/>
    <w:rsid w:val="00B6678A"/>
    <w:rsid w:val="00B67B43"/>
    <w:rsid w:val="00B73A47"/>
    <w:rsid w:val="00B74A26"/>
    <w:rsid w:val="00B9044E"/>
    <w:rsid w:val="00B9189F"/>
    <w:rsid w:val="00B95153"/>
    <w:rsid w:val="00BA2067"/>
    <w:rsid w:val="00BA620A"/>
    <w:rsid w:val="00BB09C6"/>
    <w:rsid w:val="00BB36E5"/>
    <w:rsid w:val="00BC1413"/>
    <w:rsid w:val="00BC2755"/>
    <w:rsid w:val="00BE2636"/>
    <w:rsid w:val="00BE28FE"/>
    <w:rsid w:val="00BF6DD8"/>
    <w:rsid w:val="00C411FF"/>
    <w:rsid w:val="00C448F2"/>
    <w:rsid w:val="00C61237"/>
    <w:rsid w:val="00C661FB"/>
    <w:rsid w:val="00C81454"/>
    <w:rsid w:val="00C8325A"/>
    <w:rsid w:val="00C90BEE"/>
    <w:rsid w:val="00C9161C"/>
    <w:rsid w:val="00C94F30"/>
    <w:rsid w:val="00CA6764"/>
    <w:rsid w:val="00CB596F"/>
    <w:rsid w:val="00CE47EA"/>
    <w:rsid w:val="00CF0F8D"/>
    <w:rsid w:val="00CF1C87"/>
    <w:rsid w:val="00D058E9"/>
    <w:rsid w:val="00D10516"/>
    <w:rsid w:val="00D17C03"/>
    <w:rsid w:val="00D23A7C"/>
    <w:rsid w:val="00D315AA"/>
    <w:rsid w:val="00D33889"/>
    <w:rsid w:val="00D4112D"/>
    <w:rsid w:val="00D53F03"/>
    <w:rsid w:val="00D62AC4"/>
    <w:rsid w:val="00D936D2"/>
    <w:rsid w:val="00DA0A74"/>
    <w:rsid w:val="00DB0E56"/>
    <w:rsid w:val="00DB174B"/>
    <w:rsid w:val="00DD3986"/>
    <w:rsid w:val="00DD53E2"/>
    <w:rsid w:val="00DF4547"/>
    <w:rsid w:val="00E05709"/>
    <w:rsid w:val="00E126BB"/>
    <w:rsid w:val="00E2130C"/>
    <w:rsid w:val="00E34312"/>
    <w:rsid w:val="00E36C83"/>
    <w:rsid w:val="00E47ACA"/>
    <w:rsid w:val="00E52EA8"/>
    <w:rsid w:val="00E63607"/>
    <w:rsid w:val="00E637C9"/>
    <w:rsid w:val="00E65C45"/>
    <w:rsid w:val="00E6777A"/>
    <w:rsid w:val="00E72C7A"/>
    <w:rsid w:val="00E7512C"/>
    <w:rsid w:val="00E82296"/>
    <w:rsid w:val="00E83767"/>
    <w:rsid w:val="00EA31D6"/>
    <w:rsid w:val="00EA68EF"/>
    <w:rsid w:val="00EC27E1"/>
    <w:rsid w:val="00EC5695"/>
    <w:rsid w:val="00EE1120"/>
    <w:rsid w:val="00EE630B"/>
    <w:rsid w:val="00EF0127"/>
    <w:rsid w:val="00F0239F"/>
    <w:rsid w:val="00F04373"/>
    <w:rsid w:val="00F0507A"/>
    <w:rsid w:val="00F153BB"/>
    <w:rsid w:val="00F21512"/>
    <w:rsid w:val="00F27699"/>
    <w:rsid w:val="00F3067A"/>
    <w:rsid w:val="00F333B4"/>
    <w:rsid w:val="00F5028A"/>
    <w:rsid w:val="00F62A0A"/>
    <w:rsid w:val="00F656D4"/>
    <w:rsid w:val="00F66FE9"/>
    <w:rsid w:val="00F67273"/>
    <w:rsid w:val="00F67DA4"/>
    <w:rsid w:val="00F716BA"/>
    <w:rsid w:val="00F86DAF"/>
    <w:rsid w:val="00F93811"/>
    <w:rsid w:val="00F976DC"/>
    <w:rsid w:val="00FA11B8"/>
    <w:rsid w:val="00FA2139"/>
    <w:rsid w:val="00FA2559"/>
    <w:rsid w:val="00FA5F2F"/>
    <w:rsid w:val="00FA7C80"/>
    <w:rsid w:val="00FB0A39"/>
    <w:rsid w:val="00FB1B73"/>
    <w:rsid w:val="00FB7E89"/>
    <w:rsid w:val="00FD1F78"/>
    <w:rsid w:val="00FD2237"/>
    <w:rsid w:val="00FD4A77"/>
    <w:rsid w:val="00FD5689"/>
    <w:rsid w:val="00FD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A9CF25"/>
  <w15:docId w15:val="{3B46347F-3A4E-434B-A49B-E75B35F04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link w:val="Titolo3Caratter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637C9"/>
    <w:pPr>
      <w:ind w:left="720"/>
      <w:contextualSpacing/>
    </w:pPr>
    <w:rPr>
      <w:rFonts w:ascii="Times New Roman" w:hAnsi="Times New Roman"/>
      <w:szCs w:val="24"/>
    </w:rPr>
  </w:style>
  <w:style w:type="paragraph" w:customStyle="1" w:styleId="Testo1">
    <w:name w:val="Testo 1"/>
    <w:link w:val="Testo1Carattere"/>
    <w:qFormat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qFormat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esto1Carattere">
    <w:name w:val="Testo 1 Carattere"/>
    <w:link w:val="Testo1"/>
    <w:qFormat/>
    <w:rsid w:val="00E637C9"/>
    <w:rPr>
      <w:rFonts w:ascii="Times" w:hAnsi="Times"/>
      <w:noProof/>
      <w:sz w:val="18"/>
    </w:rPr>
  </w:style>
  <w:style w:type="character" w:customStyle="1" w:styleId="Testo2Carattere">
    <w:name w:val="Testo 2 Carattere"/>
    <w:link w:val="Testo2"/>
    <w:qFormat/>
    <w:rsid w:val="00E637C9"/>
    <w:rPr>
      <w:rFonts w:ascii="Times" w:hAnsi="Times"/>
      <w:noProof/>
      <w:sz w:val="18"/>
    </w:rPr>
  </w:style>
  <w:style w:type="character" w:styleId="Collegamentoipertestuale">
    <w:name w:val="Hyperlink"/>
    <w:basedOn w:val="Carpredefinitoparagrafo"/>
    <w:uiPriority w:val="99"/>
    <w:unhideWhenUsed/>
    <w:rsid w:val="00A70CAD"/>
    <w:rPr>
      <w:color w:val="0563C1" w:themeColor="hyperlink"/>
      <w:u w:val="single"/>
    </w:rPr>
  </w:style>
  <w:style w:type="paragraph" w:customStyle="1" w:styleId="Pa2210">
    <w:name w:val="Pa22++10"/>
    <w:basedOn w:val="Normale"/>
    <w:next w:val="Normale"/>
    <w:uiPriority w:val="99"/>
    <w:rsid w:val="00276B03"/>
    <w:pPr>
      <w:tabs>
        <w:tab w:val="clear" w:pos="284"/>
      </w:tabs>
      <w:autoSpaceDE w:val="0"/>
      <w:autoSpaceDN w:val="0"/>
      <w:adjustRightInd w:val="0"/>
      <w:spacing w:line="200" w:lineRule="atLeast"/>
      <w:jc w:val="left"/>
    </w:pPr>
    <w:rPr>
      <w:rFonts w:cs="Times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93811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811"/>
    <w:rPr>
      <w:rFonts w:ascii="Times" w:hAnsi="Times"/>
    </w:rPr>
  </w:style>
  <w:style w:type="paragraph" w:styleId="Pidipagina">
    <w:name w:val="footer"/>
    <w:basedOn w:val="Normale"/>
    <w:link w:val="PidipaginaCarattere"/>
    <w:uiPriority w:val="99"/>
    <w:unhideWhenUsed/>
    <w:rsid w:val="00F93811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811"/>
    <w:rPr>
      <w:rFonts w:ascii="Times" w:hAnsi="Times"/>
    </w:rPr>
  </w:style>
  <w:style w:type="character" w:customStyle="1" w:styleId="Titolo3Carattere">
    <w:name w:val="Titolo 3 Carattere"/>
    <w:basedOn w:val="Carpredefinitoparagrafo"/>
    <w:link w:val="Titolo3"/>
    <w:rsid w:val="00D23A7C"/>
    <w:rPr>
      <w:rFonts w:ascii="Times" w:hAnsi="Times"/>
      <w:i/>
      <w:caps/>
      <w:noProof/>
      <w:sz w:val="18"/>
    </w:rPr>
  </w:style>
  <w:style w:type="character" w:customStyle="1" w:styleId="italic">
    <w:name w:val="italic"/>
    <w:basedOn w:val="Carpredefinitoparagrafo"/>
    <w:uiPriority w:val="99"/>
    <w:qFormat/>
    <w:rsid w:val="00D23A7C"/>
  </w:style>
  <w:style w:type="paragraph" w:customStyle="1" w:styleId="Standard">
    <w:name w:val="Standard"/>
    <w:uiPriority w:val="99"/>
    <w:qFormat/>
    <w:rsid w:val="00D23A7C"/>
    <w:pPr>
      <w:tabs>
        <w:tab w:val="left" w:pos="284"/>
      </w:tabs>
      <w:suppressAutoHyphens/>
      <w:spacing w:line="240" w:lineRule="exact"/>
      <w:jc w:val="both"/>
      <w:textAlignment w:val="baseline"/>
    </w:pPr>
    <w:rPr>
      <w:rFonts w:ascii="Times" w:hAnsi="Times"/>
      <w:kern w:val="2"/>
      <w:sz w:val="24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23A7C"/>
    <w:pPr>
      <w:tabs>
        <w:tab w:val="clear" w:pos="284"/>
      </w:tabs>
      <w:spacing w:line="240" w:lineRule="auto"/>
      <w:jc w:val="left"/>
    </w:pPr>
    <w:rPr>
      <w:rFonts w:ascii="Times New Roman" w:hAnsi="Times New Roma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23A7C"/>
  </w:style>
  <w:style w:type="paragraph" w:styleId="NormaleWeb">
    <w:name w:val="Normal (Web)"/>
    <w:basedOn w:val="Normale"/>
    <w:uiPriority w:val="99"/>
    <w:unhideWhenUsed/>
    <w:rsid w:val="00D23A7C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8D492B"/>
    <w:pPr>
      <w:tabs>
        <w:tab w:val="clear" w:pos="284"/>
      </w:tabs>
      <w:spacing w:line="240" w:lineRule="auto"/>
      <w:jc w:val="left"/>
    </w:pPr>
    <w:rPr>
      <w:rFonts w:ascii="Times New Roman" w:hAnsi="Times New Roma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8D492B"/>
  </w:style>
  <w:style w:type="character" w:styleId="Rimandonotaapidipagina">
    <w:name w:val="footnote reference"/>
    <w:basedOn w:val="Carpredefinitoparagrafo"/>
    <w:semiHidden/>
    <w:unhideWhenUsed/>
    <w:rsid w:val="008D492B"/>
    <w:rPr>
      <w:vertAlign w:val="superscript"/>
    </w:rPr>
  </w:style>
  <w:style w:type="character" w:customStyle="1" w:styleId="Titolo2Carattere">
    <w:name w:val="Titolo 2 Carattere"/>
    <w:basedOn w:val="Carpredefinitoparagrafo"/>
    <w:link w:val="Titolo2"/>
    <w:rsid w:val="003A5E07"/>
    <w:rPr>
      <w:rFonts w:ascii="Times" w:hAnsi="Times"/>
      <w:smallCaps/>
      <w:noProof/>
      <w:sz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757697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57697"/>
    <w:pPr>
      <w:tabs>
        <w:tab w:val="left" w:pos="284"/>
      </w:tabs>
      <w:jc w:val="both"/>
    </w:pPr>
    <w:rPr>
      <w:rFonts w:ascii="Times" w:hAnsi="Times"/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57697"/>
    <w:rPr>
      <w:rFonts w:ascii="Times" w:hAnsi="Times"/>
      <w:b/>
      <w:bCs/>
    </w:rPr>
  </w:style>
  <w:style w:type="character" w:customStyle="1" w:styleId="Titolo1Carattere">
    <w:name w:val="Titolo 1 Carattere"/>
    <w:basedOn w:val="Carpredefinitoparagrafo"/>
    <w:link w:val="Titolo1"/>
    <w:rsid w:val="0020044D"/>
    <w:rPr>
      <w:rFonts w:ascii="Times" w:hAnsi="Times"/>
      <w:b/>
      <w:noProof/>
    </w:rPr>
  </w:style>
  <w:style w:type="character" w:customStyle="1" w:styleId="apple-converted-space">
    <w:name w:val="apple-converted-space"/>
    <w:basedOn w:val="Carpredefinitoparagrafo"/>
    <w:uiPriority w:val="99"/>
    <w:rsid w:val="005E4CCD"/>
  </w:style>
  <w:style w:type="paragraph" w:customStyle="1" w:styleId="testo10">
    <w:name w:val="testo1"/>
    <w:basedOn w:val="Normale"/>
    <w:rsid w:val="005E4CCD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en-GB"/>
    </w:rPr>
  </w:style>
  <w:style w:type="paragraph" w:customStyle="1" w:styleId="testo20">
    <w:name w:val="testo2"/>
    <w:basedOn w:val="Normale"/>
    <w:rsid w:val="005E4CCD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en-GB"/>
    </w:rPr>
  </w:style>
  <w:style w:type="paragraph" w:customStyle="1" w:styleId="standard0">
    <w:name w:val="standard"/>
    <w:basedOn w:val="Normale"/>
    <w:uiPriority w:val="99"/>
    <w:rsid w:val="005E4CCD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6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5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ibrerie.unicatt.it/scheda-libro/maria-pavesi-elisa-ghia/informal-contact-with-english-a-case-study-of-italian-postgraduate-students-9788846759368-709957.htm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ibrerie.unicatt.it/scheda-libro/stefania-m-maci/english-tourism-discourse-insights-into-the-professional-promotional-and-digital-language-of-tourism-9788820399429-689287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brerie.unicatt.it/scheda-libro/francesca-costa/clil-content-and-language-integrated-learning-through-english-in-italian-higher-education-9788879167857-256876.htm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ssella.mensi\Desktop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19" ma:contentTypeDescription="Creare un nuovo documento." ma:contentTypeScope="" ma:versionID="c7ed178dd6ed2382678e6f8550cf1d7c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8c18e90d0e7c6e8cdb974824afa0d37e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59C58EF2-FC90-4C72-8C74-AC56F559DF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D3F113-27C9-49F4-9D11-2FD03F17F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BEA112-2848-4D61-A3CB-F7EC69A898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FA281E-2717-4A87-A05D-E488629EA262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16</TotalTime>
  <Pages>3</Pages>
  <Words>950</Words>
  <Characters>5415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Mensi Rossella</dc:creator>
  <cp:keywords/>
  <cp:lastModifiedBy>Grassi Monica Barbara</cp:lastModifiedBy>
  <cp:revision>5</cp:revision>
  <cp:lastPrinted>2003-03-27T10:42:00Z</cp:lastPrinted>
  <dcterms:created xsi:type="dcterms:W3CDTF">2026-07-03T06:42:00Z</dcterms:created>
  <dcterms:modified xsi:type="dcterms:W3CDTF">2026-09-09T12:17:00Z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42f4658775a53d2c4b922c8319fd11895f61ec98c45a2423edf4c7959ba8db7b</vt:lpwstr>
  </property>
  <property fmtid="{D5CDD505-2E9C-101B-9397-08002B2CF9AE}" pid="3" name="ContentTypeId">
    <vt:lpwstr>0x01010055CBD0E0E9C59742A7F019D32AA5DC22</vt:lpwstr>
  </property>
  <property fmtid="{D5CDD505-2E9C-101B-9397-08002B2CF9AE}" pid="4" name="MediaServiceImageTags">
    <vt:lpwstr/>
  </property>
</Properties>
</file>