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DC29E" w14:textId="63E62447" w:rsidR="006F1772" w:rsidRPr="000B4D29" w:rsidRDefault="000B4D29" w:rsidP="000B4D29">
      <w:pPr>
        <w:pStyle w:val="Titolo1"/>
        <w:ind w:left="0" w:firstLine="0"/>
        <w:rPr>
          <w:rFonts w:cs="Times"/>
        </w:rPr>
      </w:pPr>
      <w:r>
        <w:rPr>
          <w:rFonts w:cs="Times"/>
        </w:rPr>
        <w:t>L</w:t>
      </w:r>
      <w:r w:rsidRPr="000B4D29">
        <w:rPr>
          <w:rFonts w:cs="Times"/>
        </w:rPr>
        <w:t xml:space="preserve">ingua inglese – </w:t>
      </w:r>
      <w:r>
        <w:rPr>
          <w:rFonts w:cs="Times"/>
        </w:rPr>
        <w:t>corso di laurea in Scienze politiche e delle relazioni internazionali</w:t>
      </w:r>
    </w:p>
    <w:p w14:paraId="0439031C" w14:textId="3F5FAEA9" w:rsidR="00AC381A" w:rsidRPr="000B4D29" w:rsidRDefault="00AC381A" w:rsidP="000B4D29">
      <w:pPr>
        <w:pStyle w:val="Titolo2"/>
        <w:rPr>
          <w:rFonts w:cs="Times"/>
          <w:sz w:val="20"/>
        </w:rPr>
      </w:pPr>
      <w:r w:rsidRPr="000B4D29">
        <w:rPr>
          <w:rFonts w:cs="Times"/>
          <w:sz w:val="20"/>
        </w:rPr>
        <w:t>Coordinatore Scientifico: Prof.</w:t>
      </w:r>
      <w:r w:rsidR="0040771D" w:rsidRPr="000B4D29">
        <w:rPr>
          <w:rFonts w:cs="Times"/>
          <w:sz w:val="20"/>
        </w:rPr>
        <w:t xml:space="preserve"> Enrico Reggiani</w:t>
      </w:r>
    </w:p>
    <w:p w14:paraId="02AACD72" w14:textId="5EFF8483" w:rsidR="00E4433B" w:rsidRPr="000B4D29" w:rsidRDefault="00E4433B" w:rsidP="000B4D29">
      <w:pPr>
        <w:rPr>
          <w:rFonts w:cs="Times"/>
          <w:sz w:val="22"/>
          <w:szCs w:val="22"/>
        </w:rPr>
      </w:pPr>
      <w:r w:rsidRPr="000B4D29">
        <w:rPr>
          <w:rFonts w:cs="Times"/>
          <w:sz w:val="22"/>
          <w:szCs w:val="22"/>
        </w:rPr>
        <w:t xml:space="preserve">a.a. </w:t>
      </w:r>
      <w:r w:rsidR="007C3FB4" w:rsidRPr="000B4D29">
        <w:rPr>
          <w:rFonts w:cs="Times"/>
          <w:sz w:val="22"/>
          <w:szCs w:val="22"/>
        </w:rPr>
        <w:t>20</w:t>
      </w:r>
      <w:r w:rsidR="005F7330" w:rsidRPr="000B4D29">
        <w:rPr>
          <w:rFonts w:cs="Times"/>
          <w:sz w:val="22"/>
          <w:szCs w:val="22"/>
        </w:rPr>
        <w:t>2</w:t>
      </w:r>
      <w:r w:rsidR="00B3481B" w:rsidRPr="000B4D29">
        <w:rPr>
          <w:rFonts w:cs="Times"/>
          <w:sz w:val="22"/>
          <w:szCs w:val="22"/>
        </w:rPr>
        <w:t>6</w:t>
      </w:r>
      <w:r w:rsidR="007C3FB4" w:rsidRPr="000B4D29">
        <w:rPr>
          <w:rFonts w:cs="Times"/>
          <w:sz w:val="22"/>
          <w:szCs w:val="22"/>
        </w:rPr>
        <w:t>/202</w:t>
      </w:r>
      <w:r w:rsidR="00B3481B" w:rsidRPr="000B4D29">
        <w:rPr>
          <w:rFonts w:cs="Times"/>
          <w:sz w:val="22"/>
          <w:szCs w:val="22"/>
        </w:rPr>
        <w:t>7</w:t>
      </w:r>
    </w:p>
    <w:p w14:paraId="02C334EC" w14:textId="6F72BBE2" w:rsidR="006B02FD" w:rsidRPr="000B4D29" w:rsidRDefault="006B02FD" w:rsidP="000B4D29">
      <w:pPr>
        <w:pStyle w:val="Titolo2"/>
        <w:spacing w:before="240" w:after="120"/>
        <w:rPr>
          <w:rFonts w:cs="Times"/>
          <w:b/>
          <w:szCs w:val="18"/>
        </w:rPr>
      </w:pPr>
      <w:r w:rsidRPr="000B4D29">
        <w:rPr>
          <w:rFonts w:cs="Times"/>
          <w:b/>
          <w:i/>
          <w:szCs w:val="18"/>
        </w:rPr>
        <w:t>OBIETTIVO DEL CORSO</w:t>
      </w:r>
      <w:r w:rsidR="000C4D0A" w:rsidRPr="000B4D29">
        <w:rPr>
          <w:rFonts w:cs="Times"/>
          <w:b/>
          <w:i/>
          <w:szCs w:val="18"/>
        </w:rPr>
        <w:t xml:space="preserve"> E RISULTATI DI APPRENDIMENTO ATTESI</w:t>
      </w:r>
    </w:p>
    <w:p w14:paraId="70D0CA0D" w14:textId="6386A006" w:rsidR="009A2EE2" w:rsidRPr="000B4D29" w:rsidRDefault="006B02FD" w:rsidP="000B4D29">
      <w:pPr>
        <w:pStyle w:val="Default"/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0B4D29">
        <w:rPr>
          <w:rFonts w:ascii="Times" w:hAnsi="Times" w:cs="Times"/>
          <w:sz w:val="20"/>
          <w:szCs w:val="20"/>
          <w:lang w:val="it-IT"/>
        </w:rPr>
        <w:t xml:space="preserve">Il corso si propone </w:t>
      </w:r>
      <w:r w:rsidR="00316DDB" w:rsidRPr="000B4D29">
        <w:rPr>
          <w:rFonts w:ascii="Times" w:hAnsi="Times" w:cs="Times"/>
          <w:sz w:val="20"/>
          <w:szCs w:val="20"/>
          <w:lang w:val="it-IT"/>
        </w:rPr>
        <w:t>di consolidare</w:t>
      </w:r>
      <w:r w:rsidRPr="000B4D29">
        <w:rPr>
          <w:rFonts w:ascii="Times" w:hAnsi="Times" w:cs="Times"/>
          <w:sz w:val="20"/>
          <w:szCs w:val="20"/>
          <w:lang w:val="it-IT"/>
        </w:rPr>
        <w:t xml:space="preserve"> </w:t>
      </w:r>
      <w:r w:rsidR="002C4A4E" w:rsidRPr="000B4D29">
        <w:rPr>
          <w:rFonts w:ascii="Times" w:hAnsi="Times" w:cs="Times"/>
          <w:sz w:val="20"/>
          <w:szCs w:val="20"/>
          <w:lang w:val="it-IT"/>
        </w:rPr>
        <w:t xml:space="preserve">e potenziare </w:t>
      </w:r>
      <w:r w:rsidRPr="000B4D29">
        <w:rPr>
          <w:rFonts w:ascii="Times" w:hAnsi="Times" w:cs="Times"/>
          <w:sz w:val="20"/>
          <w:szCs w:val="20"/>
          <w:lang w:val="it-IT"/>
        </w:rPr>
        <w:t>le competenze linguistiche</w:t>
      </w:r>
      <w:r w:rsidR="00270F92" w:rsidRPr="000B4D29">
        <w:rPr>
          <w:rFonts w:ascii="Times" w:hAnsi="Times" w:cs="Times"/>
          <w:sz w:val="20"/>
          <w:szCs w:val="20"/>
          <w:lang w:val="it-IT"/>
        </w:rPr>
        <w:t xml:space="preserve"> </w:t>
      </w:r>
      <w:r w:rsidR="00391E1E" w:rsidRPr="000B4D29">
        <w:rPr>
          <w:rFonts w:ascii="Times" w:hAnsi="Times" w:cs="Times"/>
          <w:sz w:val="20"/>
          <w:szCs w:val="20"/>
          <w:lang w:val="it-IT"/>
        </w:rPr>
        <w:t>deg</w:t>
      </w:r>
      <w:r w:rsidR="005F4005" w:rsidRPr="000B4D29">
        <w:rPr>
          <w:rFonts w:ascii="Times" w:hAnsi="Times" w:cs="Times"/>
          <w:sz w:val="20"/>
          <w:szCs w:val="20"/>
          <w:lang w:val="it-IT"/>
        </w:rPr>
        <w:t>li</w:t>
      </w:r>
      <w:r w:rsidR="00391E1E" w:rsidRPr="000B4D29">
        <w:rPr>
          <w:rFonts w:ascii="Times" w:hAnsi="Times" w:cs="Times"/>
          <w:sz w:val="20"/>
          <w:szCs w:val="20"/>
          <w:lang w:val="it-IT"/>
        </w:rPr>
        <w:t xml:space="preserve"> studenti </w:t>
      </w:r>
      <w:r w:rsidR="00270F92" w:rsidRPr="000B4D29">
        <w:rPr>
          <w:rFonts w:ascii="Times" w:hAnsi="Times" w:cs="Times"/>
          <w:sz w:val="20"/>
          <w:szCs w:val="20"/>
          <w:lang w:val="it-IT"/>
        </w:rPr>
        <w:t xml:space="preserve">al </w:t>
      </w:r>
      <w:r w:rsidR="005F4005" w:rsidRPr="000B4D29">
        <w:rPr>
          <w:rFonts w:ascii="Times" w:hAnsi="Times" w:cs="Times"/>
          <w:sz w:val="20"/>
          <w:szCs w:val="20"/>
          <w:lang w:val="it-IT"/>
        </w:rPr>
        <w:t xml:space="preserve">fine </w:t>
      </w:r>
      <w:r w:rsidR="00393DC9" w:rsidRPr="000B4D29">
        <w:rPr>
          <w:rFonts w:ascii="Times" w:hAnsi="Times" w:cs="Times"/>
          <w:sz w:val="20"/>
          <w:szCs w:val="20"/>
          <w:lang w:val="it-IT"/>
        </w:rPr>
        <w:t>di pr</w:t>
      </w:r>
      <w:r w:rsidR="000304CE" w:rsidRPr="000B4D29">
        <w:rPr>
          <w:rFonts w:ascii="Times" w:hAnsi="Times" w:cs="Times"/>
          <w:sz w:val="20"/>
          <w:szCs w:val="20"/>
          <w:lang w:val="it-IT"/>
        </w:rPr>
        <w:t>o</w:t>
      </w:r>
      <w:r w:rsidR="00393DC9" w:rsidRPr="000B4D29">
        <w:rPr>
          <w:rFonts w:ascii="Times" w:hAnsi="Times" w:cs="Times"/>
          <w:sz w:val="20"/>
          <w:szCs w:val="20"/>
          <w:lang w:val="it-IT"/>
        </w:rPr>
        <w:t xml:space="preserve">muovere </w:t>
      </w:r>
      <w:r w:rsidR="000304CE" w:rsidRPr="000B4D29">
        <w:rPr>
          <w:rFonts w:ascii="Times" w:hAnsi="Times" w:cs="Times"/>
          <w:sz w:val="20"/>
          <w:szCs w:val="20"/>
          <w:lang w:val="it-IT"/>
        </w:rPr>
        <w:t>la</w:t>
      </w:r>
      <w:r w:rsidR="00393DC9" w:rsidRPr="000B4D29">
        <w:rPr>
          <w:rFonts w:ascii="Times" w:hAnsi="Times" w:cs="Times"/>
          <w:sz w:val="20"/>
          <w:szCs w:val="20"/>
          <w:lang w:val="it-IT"/>
        </w:rPr>
        <w:t xml:space="preserve"> padronanza e l’uso consapevol</w:t>
      </w:r>
      <w:r w:rsidR="000304CE" w:rsidRPr="000B4D29">
        <w:rPr>
          <w:rFonts w:ascii="Times" w:hAnsi="Times" w:cs="Times"/>
          <w:sz w:val="20"/>
          <w:szCs w:val="20"/>
          <w:lang w:val="it-IT"/>
        </w:rPr>
        <w:t>e</w:t>
      </w:r>
      <w:r w:rsidR="00393DC9" w:rsidRPr="000B4D29">
        <w:rPr>
          <w:rFonts w:ascii="Times" w:hAnsi="Times" w:cs="Times"/>
          <w:sz w:val="20"/>
          <w:szCs w:val="20"/>
          <w:lang w:val="it-IT"/>
        </w:rPr>
        <w:t xml:space="preserve"> di elementi espressivi </w:t>
      </w:r>
      <w:r w:rsidR="00270F92" w:rsidRPr="000B4D29">
        <w:rPr>
          <w:rFonts w:ascii="Times" w:hAnsi="Times" w:cs="Times"/>
          <w:sz w:val="20"/>
          <w:szCs w:val="20"/>
          <w:lang w:val="it-IT"/>
        </w:rPr>
        <w:t xml:space="preserve">del livello B2 del quadro europeo di riferimento nell’ambito della </w:t>
      </w:r>
      <w:r w:rsidR="00316DDB" w:rsidRPr="000B4D29">
        <w:rPr>
          <w:rFonts w:ascii="Times" w:hAnsi="Times" w:cs="Times"/>
          <w:sz w:val="20"/>
          <w:szCs w:val="20"/>
          <w:lang w:val="it-IT"/>
        </w:rPr>
        <w:t xml:space="preserve">comunicazione </w:t>
      </w:r>
      <w:r w:rsidR="00270F92" w:rsidRPr="000B4D29">
        <w:rPr>
          <w:rFonts w:ascii="Times" w:hAnsi="Times" w:cs="Times"/>
          <w:sz w:val="20"/>
          <w:szCs w:val="20"/>
          <w:lang w:val="it-IT"/>
        </w:rPr>
        <w:t xml:space="preserve">delle relazioni internazionali. </w:t>
      </w:r>
    </w:p>
    <w:p w14:paraId="281B45E6" w14:textId="77777777" w:rsidR="00F671A5" w:rsidRPr="000B4D29" w:rsidRDefault="00F671A5" w:rsidP="000B4D29">
      <w:pPr>
        <w:pStyle w:val="Default"/>
        <w:spacing w:line="240" w:lineRule="exact"/>
        <w:jc w:val="both"/>
        <w:rPr>
          <w:rFonts w:ascii="Times" w:hAnsi="Times" w:cs="Times"/>
          <w:i/>
          <w:iCs/>
          <w:sz w:val="20"/>
          <w:szCs w:val="20"/>
          <w:lang w:val="it-IT"/>
        </w:rPr>
      </w:pPr>
      <w:r w:rsidRPr="000B4D29">
        <w:rPr>
          <w:rFonts w:ascii="Times" w:hAnsi="Times" w:cs="Times"/>
          <w:i/>
          <w:iCs/>
          <w:sz w:val="20"/>
          <w:szCs w:val="20"/>
          <w:lang w:val="it-IT"/>
        </w:rPr>
        <w:t xml:space="preserve">Conoscenza e Comprensione </w:t>
      </w:r>
    </w:p>
    <w:p w14:paraId="43ACA8F8" w14:textId="77777777" w:rsidR="00F671A5" w:rsidRPr="000B4D29" w:rsidRDefault="00F671A5" w:rsidP="000B4D29">
      <w:pPr>
        <w:pStyle w:val="Default"/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0B4D29">
        <w:rPr>
          <w:rFonts w:ascii="Times" w:hAnsi="Times" w:cs="Times"/>
          <w:sz w:val="20"/>
          <w:szCs w:val="20"/>
          <w:lang w:val="it-IT"/>
        </w:rPr>
        <w:t>Al termine dell’insegnamento lo studente sarà in grado di:</w:t>
      </w:r>
    </w:p>
    <w:p w14:paraId="2B5D1601" w14:textId="3A24412B" w:rsidR="00497068" w:rsidRPr="000B4D29" w:rsidRDefault="00497068" w:rsidP="000B4D29">
      <w:pPr>
        <w:pStyle w:val="Default"/>
        <w:numPr>
          <w:ilvl w:val="0"/>
          <w:numId w:val="8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0B4D29">
        <w:rPr>
          <w:rFonts w:ascii="Times" w:hAnsi="Times" w:cs="Times"/>
          <w:sz w:val="20"/>
          <w:szCs w:val="20"/>
          <w:lang w:val="it-IT"/>
        </w:rPr>
        <w:t xml:space="preserve">identificare le differenti alternative grammaticali, lessicali e </w:t>
      </w:r>
      <w:r w:rsidR="005639CF" w:rsidRPr="000B4D29">
        <w:rPr>
          <w:rFonts w:ascii="Times" w:hAnsi="Times" w:cs="Times"/>
          <w:sz w:val="20"/>
          <w:szCs w:val="20"/>
          <w:lang w:val="it-IT"/>
        </w:rPr>
        <w:t>sintattiche</w:t>
      </w:r>
      <w:r w:rsidR="008D5DD0" w:rsidRPr="000B4D29">
        <w:rPr>
          <w:rFonts w:ascii="Times" w:hAnsi="Times" w:cs="Times"/>
          <w:sz w:val="20"/>
          <w:szCs w:val="20"/>
          <w:lang w:val="it-IT"/>
        </w:rPr>
        <w:t>;</w:t>
      </w:r>
    </w:p>
    <w:p w14:paraId="711849A4" w14:textId="1CAF9133" w:rsidR="00F80813" w:rsidRPr="000B4D29" w:rsidRDefault="00F80813" w:rsidP="000B4D29">
      <w:pPr>
        <w:pStyle w:val="Default"/>
        <w:numPr>
          <w:ilvl w:val="0"/>
          <w:numId w:val="8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0B4D29">
        <w:rPr>
          <w:rFonts w:ascii="Times" w:hAnsi="Times" w:cs="Times"/>
          <w:sz w:val="20"/>
          <w:szCs w:val="20"/>
          <w:lang w:val="it-IT"/>
        </w:rPr>
        <w:t>comprendere le idee principali di testi complessi</w:t>
      </w:r>
      <w:r w:rsidR="00AF4FFD" w:rsidRPr="000B4D29">
        <w:rPr>
          <w:rFonts w:ascii="Times" w:hAnsi="Times" w:cs="Times"/>
          <w:sz w:val="20"/>
          <w:szCs w:val="20"/>
          <w:lang w:val="it-IT"/>
        </w:rPr>
        <w:t xml:space="preserve"> in lingua inglese</w:t>
      </w:r>
      <w:r w:rsidR="00817E88" w:rsidRPr="000B4D29">
        <w:rPr>
          <w:rFonts w:ascii="Times" w:hAnsi="Times" w:cs="Times"/>
          <w:sz w:val="20"/>
          <w:szCs w:val="20"/>
          <w:lang w:val="it-IT"/>
        </w:rPr>
        <w:t>;</w:t>
      </w:r>
    </w:p>
    <w:p w14:paraId="3A3B9BB7" w14:textId="35E4C316" w:rsidR="00D72F2F" w:rsidRPr="000B4D29" w:rsidRDefault="00F80813" w:rsidP="000B4D29">
      <w:pPr>
        <w:pStyle w:val="Default"/>
        <w:numPr>
          <w:ilvl w:val="0"/>
          <w:numId w:val="8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0B4D29">
        <w:rPr>
          <w:rFonts w:ascii="Times" w:hAnsi="Times" w:cs="Times"/>
          <w:sz w:val="20"/>
          <w:szCs w:val="20"/>
          <w:lang w:val="it-IT"/>
        </w:rPr>
        <w:t xml:space="preserve">prendere appunti durante le attività di ascolto </w:t>
      </w:r>
      <w:r w:rsidR="003041D4" w:rsidRPr="000B4D29">
        <w:rPr>
          <w:rFonts w:ascii="Times" w:hAnsi="Times" w:cs="Times"/>
          <w:sz w:val="20"/>
          <w:szCs w:val="20"/>
          <w:lang w:val="it-IT"/>
        </w:rPr>
        <w:t xml:space="preserve">di testi orali in lingua inglese (conferenze, </w:t>
      </w:r>
      <w:r w:rsidR="00F81BA0" w:rsidRPr="000B4D29">
        <w:rPr>
          <w:rFonts w:ascii="Times" w:hAnsi="Times" w:cs="Times"/>
          <w:sz w:val="20"/>
          <w:szCs w:val="20"/>
          <w:lang w:val="it-IT"/>
        </w:rPr>
        <w:t>interviste, seminari…)</w:t>
      </w:r>
    </w:p>
    <w:p w14:paraId="04714F3F" w14:textId="7B2A3E9B" w:rsidR="003F773E" w:rsidRPr="000B4D29" w:rsidRDefault="00F671A5" w:rsidP="000B4D29">
      <w:pPr>
        <w:pStyle w:val="Default"/>
        <w:spacing w:line="240" w:lineRule="exact"/>
        <w:jc w:val="both"/>
        <w:rPr>
          <w:rFonts w:ascii="Times" w:hAnsi="Times" w:cs="Times"/>
          <w:i/>
          <w:iCs/>
          <w:sz w:val="20"/>
          <w:szCs w:val="20"/>
          <w:lang w:val="it-IT"/>
        </w:rPr>
      </w:pPr>
      <w:r w:rsidRPr="000B4D29">
        <w:rPr>
          <w:rFonts w:ascii="Times" w:hAnsi="Times" w:cs="Times"/>
          <w:i/>
          <w:iCs/>
          <w:sz w:val="20"/>
          <w:szCs w:val="20"/>
          <w:lang w:val="it-IT"/>
        </w:rPr>
        <w:t>Capacità di applicare conoscenza e comprensione</w:t>
      </w:r>
    </w:p>
    <w:p w14:paraId="0E11A9C2" w14:textId="77777777" w:rsidR="00F671A5" w:rsidRPr="000B4D29" w:rsidRDefault="00F671A5" w:rsidP="000B4D29">
      <w:pPr>
        <w:pStyle w:val="Default"/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0B4D29">
        <w:rPr>
          <w:rFonts w:ascii="Times" w:hAnsi="Times" w:cs="Times"/>
          <w:sz w:val="20"/>
          <w:szCs w:val="20"/>
          <w:lang w:val="it-IT"/>
        </w:rPr>
        <w:t>Al termine dell’insegnamento lo studente sarà in grado di:</w:t>
      </w:r>
    </w:p>
    <w:p w14:paraId="420EFC09" w14:textId="22449E9E" w:rsidR="003F773E" w:rsidRPr="000B4D29" w:rsidRDefault="003F773E" w:rsidP="000B4D29">
      <w:pPr>
        <w:pStyle w:val="Default"/>
        <w:numPr>
          <w:ilvl w:val="0"/>
          <w:numId w:val="8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0B4D29">
        <w:rPr>
          <w:rFonts w:ascii="Times" w:hAnsi="Times" w:cs="Times"/>
          <w:sz w:val="20"/>
          <w:szCs w:val="20"/>
          <w:lang w:val="it-IT"/>
        </w:rPr>
        <w:t>risponde</w:t>
      </w:r>
      <w:r w:rsidR="005639CF" w:rsidRPr="000B4D29">
        <w:rPr>
          <w:rFonts w:ascii="Times" w:hAnsi="Times" w:cs="Times"/>
          <w:sz w:val="20"/>
          <w:szCs w:val="20"/>
          <w:lang w:val="it-IT"/>
        </w:rPr>
        <w:t>re</w:t>
      </w:r>
      <w:r w:rsidRPr="000B4D29">
        <w:rPr>
          <w:rFonts w:ascii="Times" w:hAnsi="Times" w:cs="Times"/>
          <w:sz w:val="20"/>
          <w:szCs w:val="20"/>
          <w:lang w:val="it-IT"/>
        </w:rPr>
        <w:t xml:space="preserve"> adeguatamente a domande di comprensione testuale;</w:t>
      </w:r>
    </w:p>
    <w:p w14:paraId="45686FDB" w14:textId="6306A9FC" w:rsidR="00547F86" w:rsidRPr="000B4D29" w:rsidRDefault="004E406A" w:rsidP="000B4D29">
      <w:pPr>
        <w:pStyle w:val="Default"/>
        <w:numPr>
          <w:ilvl w:val="0"/>
          <w:numId w:val="8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0B4D29">
        <w:rPr>
          <w:rFonts w:ascii="Times" w:hAnsi="Times" w:cs="Times"/>
          <w:sz w:val="20"/>
          <w:szCs w:val="20"/>
          <w:lang w:val="it-IT"/>
        </w:rPr>
        <w:t xml:space="preserve">utilizzare </w:t>
      </w:r>
      <w:r w:rsidR="00B87A49" w:rsidRPr="000B4D29">
        <w:rPr>
          <w:rFonts w:ascii="Times" w:hAnsi="Times" w:cs="Times"/>
          <w:sz w:val="20"/>
          <w:szCs w:val="20"/>
          <w:lang w:val="it-IT"/>
        </w:rPr>
        <w:t xml:space="preserve">consapevolmente </w:t>
      </w:r>
      <w:r w:rsidRPr="000B4D29">
        <w:rPr>
          <w:rFonts w:ascii="Times" w:hAnsi="Times" w:cs="Times"/>
          <w:sz w:val="20"/>
          <w:szCs w:val="20"/>
          <w:lang w:val="it-IT"/>
        </w:rPr>
        <w:t>una</w:t>
      </w:r>
      <w:r w:rsidR="002C5050" w:rsidRPr="000B4D29">
        <w:rPr>
          <w:rFonts w:ascii="Times" w:hAnsi="Times" w:cs="Times"/>
          <w:sz w:val="20"/>
          <w:szCs w:val="20"/>
          <w:lang w:val="it-IT"/>
        </w:rPr>
        <w:t xml:space="preserve"> varietà di strutture grammaticali</w:t>
      </w:r>
      <w:r w:rsidR="008946DF" w:rsidRPr="000B4D29">
        <w:rPr>
          <w:rFonts w:ascii="Times" w:hAnsi="Times" w:cs="Times"/>
          <w:sz w:val="20"/>
          <w:szCs w:val="20"/>
          <w:lang w:val="it-IT"/>
        </w:rPr>
        <w:t>,</w:t>
      </w:r>
      <w:r w:rsidR="002C5050" w:rsidRPr="000B4D29">
        <w:rPr>
          <w:rFonts w:ascii="Times" w:hAnsi="Times" w:cs="Times"/>
          <w:sz w:val="20"/>
          <w:szCs w:val="20"/>
          <w:lang w:val="it-IT"/>
        </w:rPr>
        <w:t xml:space="preserve"> lessicali </w:t>
      </w:r>
      <w:r w:rsidR="008946DF" w:rsidRPr="000B4D29">
        <w:rPr>
          <w:rFonts w:ascii="Times" w:hAnsi="Times" w:cs="Times"/>
          <w:sz w:val="20"/>
          <w:szCs w:val="20"/>
          <w:lang w:val="it-IT"/>
        </w:rPr>
        <w:t xml:space="preserve">e </w:t>
      </w:r>
      <w:r w:rsidRPr="000B4D29">
        <w:rPr>
          <w:rFonts w:ascii="Times" w:hAnsi="Times" w:cs="Times"/>
          <w:sz w:val="20"/>
          <w:szCs w:val="20"/>
          <w:lang w:val="it-IT"/>
        </w:rPr>
        <w:t>stilistiche</w:t>
      </w:r>
      <w:r w:rsidR="008946DF" w:rsidRPr="000B4D29">
        <w:rPr>
          <w:rFonts w:ascii="Times" w:hAnsi="Times" w:cs="Times"/>
          <w:sz w:val="20"/>
          <w:szCs w:val="20"/>
          <w:lang w:val="it-IT"/>
        </w:rPr>
        <w:t>;</w:t>
      </w:r>
    </w:p>
    <w:p w14:paraId="6EF81E3B" w14:textId="11B41F76" w:rsidR="00C143E0" w:rsidRPr="000B4D29" w:rsidRDefault="00C143E0" w:rsidP="000B4D29">
      <w:pPr>
        <w:pStyle w:val="Default"/>
        <w:numPr>
          <w:ilvl w:val="0"/>
          <w:numId w:val="8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0B4D29">
        <w:rPr>
          <w:rFonts w:ascii="Times" w:hAnsi="Times" w:cs="Times"/>
          <w:sz w:val="20"/>
          <w:szCs w:val="20"/>
          <w:lang w:val="it-IT"/>
        </w:rPr>
        <w:t xml:space="preserve">elaborare </w:t>
      </w:r>
      <w:r w:rsidR="004305AF" w:rsidRPr="000B4D29">
        <w:rPr>
          <w:rFonts w:ascii="Times" w:hAnsi="Times" w:cs="Times"/>
          <w:sz w:val="20"/>
          <w:szCs w:val="20"/>
          <w:lang w:val="it-IT"/>
        </w:rPr>
        <w:t xml:space="preserve">i propri appunti </w:t>
      </w:r>
      <w:r w:rsidRPr="000B4D29">
        <w:rPr>
          <w:rFonts w:ascii="Times" w:hAnsi="Times" w:cs="Times"/>
          <w:sz w:val="20"/>
          <w:szCs w:val="20"/>
          <w:lang w:val="it-IT"/>
        </w:rPr>
        <w:t xml:space="preserve">e presentare </w:t>
      </w:r>
      <w:r w:rsidR="004A66DE" w:rsidRPr="000B4D29">
        <w:rPr>
          <w:rFonts w:ascii="Times" w:hAnsi="Times" w:cs="Times"/>
          <w:sz w:val="20"/>
          <w:szCs w:val="20"/>
          <w:lang w:val="it-IT"/>
        </w:rPr>
        <w:t xml:space="preserve">le </w:t>
      </w:r>
      <w:r w:rsidRPr="000B4D29">
        <w:rPr>
          <w:rFonts w:ascii="Times" w:hAnsi="Times" w:cs="Times"/>
          <w:sz w:val="20"/>
          <w:szCs w:val="20"/>
          <w:lang w:val="it-IT"/>
        </w:rPr>
        <w:t>informazioni in forma scritta e orale</w:t>
      </w:r>
      <w:r w:rsidR="00E768E6" w:rsidRPr="000B4D29">
        <w:rPr>
          <w:rFonts w:ascii="Times" w:hAnsi="Times" w:cs="Times"/>
          <w:sz w:val="20"/>
          <w:szCs w:val="20"/>
          <w:lang w:val="it-IT"/>
        </w:rPr>
        <w:t>.</w:t>
      </w:r>
      <w:r w:rsidR="002438F8" w:rsidRPr="000B4D29">
        <w:rPr>
          <w:rFonts w:ascii="Times" w:hAnsi="Times" w:cs="Times"/>
          <w:sz w:val="20"/>
          <w:szCs w:val="20"/>
          <w:lang w:val="it-IT"/>
        </w:rPr>
        <w:t xml:space="preserve"> </w:t>
      </w:r>
    </w:p>
    <w:p w14:paraId="34CF923D" w14:textId="77777777" w:rsidR="00F6093F" w:rsidRPr="000B4D29" w:rsidRDefault="00F6093F" w:rsidP="000B4D29">
      <w:pPr>
        <w:spacing w:before="240" w:after="120"/>
        <w:rPr>
          <w:rFonts w:cs="Times"/>
          <w:b/>
          <w:sz w:val="18"/>
          <w:szCs w:val="18"/>
        </w:rPr>
      </w:pPr>
      <w:r w:rsidRPr="000B4D29">
        <w:rPr>
          <w:rFonts w:cs="Times"/>
          <w:b/>
          <w:i/>
          <w:sz w:val="18"/>
          <w:szCs w:val="18"/>
        </w:rPr>
        <w:t>PROGRAMMA DEL CORSO</w:t>
      </w:r>
    </w:p>
    <w:p w14:paraId="789B4331" w14:textId="3FDB52D5" w:rsidR="00E56185" w:rsidRPr="000B4D29" w:rsidRDefault="00E56185" w:rsidP="000B4D29">
      <w:pPr>
        <w:pStyle w:val="Default"/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0B4D29">
        <w:rPr>
          <w:rFonts w:ascii="Times" w:hAnsi="Times" w:cs="Times"/>
          <w:sz w:val="20"/>
          <w:szCs w:val="20"/>
          <w:lang w:val="it-IT"/>
        </w:rPr>
        <w:t>Lo</w:t>
      </w:r>
      <w:r w:rsidR="004070FC" w:rsidRPr="000B4D29">
        <w:rPr>
          <w:rFonts w:ascii="Times" w:hAnsi="Times" w:cs="Times"/>
          <w:sz w:val="20"/>
          <w:szCs w:val="20"/>
          <w:lang w:val="it-IT"/>
        </w:rPr>
        <w:t xml:space="preserve"> studente </w:t>
      </w:r>
      <w:r w:rsidR="008C77CA" w:rsidRPr="000B4D29">
        <w:rPr>
          <w:rFonts w:ascii="Times" w:hAnsi="Times" w:cs="Times"/>
          <w:sz w:val="20"/>
          <w:szCs w:val="20"/>
          <w:lang w:val="it-IT"/>
        </w:rPr>
        <w:t>rafforzer</w:t>
      </w:r>
      <w:r w:rsidR="00D052E5" w:rsidRPr="000B4D29">
        <w:rPr>
          <w:rFonts w:ascii="Times" w:hAnsi="Times" w:cs="Times"/>
          <w:sz w:val="20"/>
          <w:szCs w:val="20"/>
          <w:lang w:val="it-IT"/>
        </w:rPr>
        <w:t>à</w:t>
      </w:r>
      <w:r w:rsidR="008C77CA" w:rsidRPr="000B4D29">
        <w:rPr>
          <w:rFonts w:ascii="Times" w:hAnsi="Times" w:cs="Times"/>
          <w:sz w:val="20"/>
          <w:szCs w:val="20"/>
          <w:lang w:val="it-IT"/>
        </w:rPr>
        <w:t xml:space="preserve"> i fondamenti </w:t>
      </w:r>
      <w:r w:rsidR="00D344F8" w:rsidRPr="000B4D29">
        <w:rPr>
          <w:rFonts w:ascii="Times" w:hAnsi="Times" w:cs="Times"/>
          <w:sz w:val="20"/>
          <w:szCs w:val="20"/>
          <w:lang w:val="it-IT"/>
        </w:rPr>
        <w:t>grammaticali, lessicali e strutturali della lingua</w:t>
      </w:r>
      <w:r w:rsidR="00BD6B8D" w:rsidRPr="000B4D29">
        <w:rPr>
          <w:rFonts w:ascii="Times" w:hAnsi="Times" w:cs="Times"/>
          <w:sz w:val="20"/>
          <w:szCs w:val="20"/>
          <w:lang w:val="it-IT"/>
        </w:rPr>
        <w:t>,</w:t>
      </w:r>
      <w:r w:rsidR="00D344F8" w:rsidRPr="000B4D29">
        <w:rPr>
          <w:rFonts w:ascii="Times" w:hAnsi="Times" w:cs="Times"/>
          <w:sz w:val="20"/>
          <w:szCs w:val="20"/>
          <w:lang w:val="it-IT"/>
        </w:rPr>
        <w:t xml:space="preserve"> </w:t>
      </w:r>
      <w:r w:rsidR="00062530" w:rsidRPr="000B4D29">
        <w:rPr>
          <w:rFonts w:ascii="Times" w:hAnsi="Times" w:cs="Times"/>
          <w:sz w:val="20"/>
          <w:szCs w:val="20"/>
          <w:lang w:val="it-IT"/>
        </w:rPr>
        <w:t>in particolare:</w:t>
      </w:r>
    </w:p>
    <w:p w14:paraId="4B73B0DA" w14:textId="0DC82BE2" w:rsidR="00F6093F" w:rsidRPr="000B4D29" w:rsidRDefault="00DD527E" w:rsidP="000B4D29">
      <w:pPr>
        <w:ind w:left="284" w:hanging="284"/>
        <w:rPr>
          <w:rFonts w:cs="Times"/>
          <w:b/>
          <w:bCs/>
        </w:rPr>
      </w:pPr>
      <w:r w:rsidRPr="000B4D29">
        <w:rPr>
          <w:rFonts w:cs="Times"/>
          <w:b/>
          <w:bCs/>
        </w:rPr>
        <w:t>M</w:t>
      </w:r>
      <w:r w:rsidR="00F6093F" w:rsidRPr="000B4D29">
        <w:rPr>
          <w:rFonts w:cs="Times"/>
          <w:b/>
          <w:bCs/>
        </w:rPr>
        <w:t>orfosinta</w:t>
      </w:r>
      <w:r w:rsidR="00D7427B" w:rsidRPr="000B4D29">
        <w:rPr>
          <w:rFonts w:cs="Times"/>
          <w:b/>
          <w:bCs/>
        </w:rPr>
        <w:t>ssi</w:t>
      </w:r>
    </w:p>
    <w:p w14:paraId="30546AD8" w14:textId="77777777" w:rsidR="00270F92" w:rsidRPr="000B4D29" w:rsidRDefault="00270F92" w:rsidP="000B4D29">
      <w:pPr>
        <w:numPr>
          <w:ilvl w:val="0"/>
          <w:numId w:val="2"/>
        </w:numPr>
        <w:tabs>
          <w:tab w:val="clear" w:pos="284"/>
        </w:tabs>
        <w:rPr>
          <w:rFonts w:cs="Times"/>
        </w:rPr>
      </w:pPr>
      <w:r w:rsidRPr="000B4D29">
        <w:rPr>
          <w:rFonts w:cs="Times"/>
        </w:rPr>
        <w:t xml:space="preserve">Consolidamento della sintassi: frasi affermative, negative, interrogative; </w:t>
      </w:r>
      <w:r w:rsidRPr="000B4D29">
        <w:rPr>
          <w:rFonts w:cs="Times"/>
          <w:i/>
        </w:rPr>
        <w:t xml:space="preserve">wh- questions (what, where, when, who, whose, which, how, why). </w:t>
      </w:r>
      <w:r w:rsidRPr="000B4D29">
        <w:rPr>
          <w:rFonts w:cs="Times"/>
        </w:rPr>
        <w:t>Ordine delle parole.</w:t>
      </w:r>
    </w:p>
    <w:p w14:paraId="3193BD88" w14:textId="06705CE0" w:rsidR="00270F92" w:rsidRPr="000B4D29" w:rsidRDefault="00270F92" w:rsidP="000B4D29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0B4D29">
        <w:rPr>
          <w:rFonts w:ascii="Times" w:hAnsi="Times" w:cs="Times"/>
          <w:sz w:val="20"/>
          <w:szCs w:val="20"/>
          <w:lang w:val="it-IT"/>
        </w:rPr>
        <w:t xml:space="preserve">Consolidamento </w:t>
      </w:r>
      <w:r w:rsidR="00AD228A" w:rsidRPr="000B4D29">
        <w:rPr>
          <w:rFonts w:ascii="Times" w:hAnsi="Times" w:cs="Times"/>
          <w:sz w:val="20"/>
          <w:szCs w:val="20"/>
          <w:lang w:val="it-IT"/>
        </w:rPr>
        <w:t>di tutti i</w:t>
      </w:r>
      <w:r w:rsidRPr="000B4D29">
        <w:rPr>
          <w:rFonts w:ascii="Times" w:hAnsi="Times" w:cs="Times"/>
          <w:sz w:val="20"/>
          <w:szCs w:val="20"/>
          <w:lang w:val="it-IT"/>
        </w:rPr>
        <w:t xml:space="preserve"> tempi verbali</w:t>
      </w:r>
      <w:r w:rsidR="00E70650" w:rsidRPr="000B4D29">
        <w:rPr>
          <w:rFonts w:ascii="Times" w:hAnsi="Times" w:cs="Times"/>
          <w:sz w:val="20"/>
          <w:szCs w:val="20"/>
          <w:lang w:val="it-IT"/>
        </w:rPr>
        <w:t>.</w:t>
      </w:r>
    </w:p>
    <w:p w14:paraId="0BDAD4D0" w14:textId="77777777" w:rsidR="00270F92" w:rsidRPr="000B4D29" w:rsidRDefault="00270F92" w:rsidP="000B4D29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0B4D29">
        <w:rPr>
          <w:rFonts w:ascii="Times" w:hAnsi="Times" w:cs="Times"/>
          <w:sz w:val="20"/>
          <w:szCs w:val="20"/>
        </w:rPr>
        <w:t>Future in the past.</w:t>
      </w:r>
    </w:p>
    <w:p w14:paraId="6522F133" w14:textId="77777777" w:rsidR="00270F92" w:rsidRPr="000B4D29" w:rsidRDefault="00270F92" w:rsidP="000B4D29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0B4D29">
        <w:rPr>
          <w:rFonts w:ascii="Times" w:hAnsi="Times" w:cs="Times"/>
          <w:sz w:val="20"/>
          <w:szCs w:val="20"/>
        </w:rPr>
        <w:t xml:space="preserve">Unreal tenses: </w:t>
      </w:r>
      <w:r w:rsidRPr="000B4D29">
        <w:rPr>
          <w:rFonts w:ascii="Times" w:hAnsi="Times" w:cs="Times"/>
          <w:i/>
          <w:sz w:val="20"/>
          <w:szCs w:val="20"/>
        </w:rPr>
        <w:t>wish</w:t>
      </w:r>
      <w:r w:rsidRPr="000B4D29">
        <w:rPr>
          <w:rFonts w:ascii="Times" w:hAnsi="Times" w:cs="Times"/>
          <w:sz w:val="20"/>
          <w:szCs w:val="20"/>
        </w:rPr>
        <w:t xml:space="preserve">, </w:t>
      </w:r>
      <w:r w:rsidRPr="000B4D29">
        <w:rPr>
          <w:rFonts w:ascii="Times" w:hAnsi="Times" w:cs="Times"/>
          <w:i/>
          <w:sz w:val="20"/>
          <w:szCs w:val="20"/>
        </w:rPr>
        <w:t>would rather</w:t>
      </w:r>
      <w:r w:rsidRPr="000B4D29">
        <w:rPr>
          <w:rFonts w:ascii="Times" w:hAnsi="Times" w:cs="Times"/>
          <w:sz w:val="20"/>
          <w:szCs w:val="20"/>
        </w:rPr>
        <w:t xml:space="preserve"> e </w:t>
      </w:r>
      <w:r w:rsidRPr="000B4D29">
        <w:rPr>
          <w:rFonts w:ascii="Times" w:hAnsi="Times" w:cs="Times"/>
          <w:i/>
          <w:sz w:val="20"/>
          <w:szCs w:val="20"/>
        </w:rPr>
        <w:t>if only</w:t>
      </w:r>
      <w:r w:rsidRPr="000B4D29">
        <w:rPr>
          <w:rFonts w:ascii="Times" w:hAnsi="Times" w:cs="Times"/>
          <w:sz w:val="20"/>
          <w:szCs w:val="20"/>
        </w:rPr>
        <w:t xml:space="preserve">. </w:t>
      </w:r>
    </w:p>
    <w:p w14:paraId="088C0FDE" w14:textId="77777777" w:rsidR="00270F92" w:rsidRPr="000B4D29" w:rsidRDefault="00270F92" w:rsidP="000B4D29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0B4D29">
        <w:rPr>
          <w:rFonts w:ascii="Times" w:hAnsi="Times" w:cs="Times"/>
          <w:sz w:val="20"/>
          <w:szCs w:val="20"/>
        </w:rPr>
        <w:t xml:space="preserve">Consolidamento verbi modali (forma presente e passata): can, could, would, will, shall, should, may, might, have to, ought to, must, need, used to, allowed to, had better. </w:t>
      </w:r>
    </w:p>
    <w:p w14:paraId="00495F11" w14:textId="77777777" w:rsidR="00270F92" w:rsidRPr="000B4D29" w:rsidRDefault="00270F92" w:rsidP="000B4D29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0B4D29">
        <w:rPr>
          <w:rFonts w:ascii="Times" w:hAnsi="Times" w:cs="Times"/>
          <w:sz w:val="20"/>
          <w:szCs w:val="20"/>
        </w:rPr>
        <w:lastRenderedPageBreak/>
        <w:t xml:space="preserve">Used to e get/be used to + gerundio. </w:t>
      </w:r>
    </w:p>
    <w:p w14:paraId="19D0B11F" w14:textId="77777777" w:rsidR="00270F92" w:rsidRPr="000B4D29" w:rsidRDefault="00270F92" w:rsidP="000B4D29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0B4D29">
        <w:rPr>
          <w:rFonts w:ascii="Times" w:hAnsi="Times" w:cs="Times"/>
          <w:sz w:val="20"/>
          <w:szCs w:val="20"/>
        </w:rPr>
        <w:t xml:space="preserve">Zero Conditional; First Conditional; Second Conditional; Third Conditional; Mixed Conditional. </w:t>
      </w:r>
    </w:p>
    <w:p w14:paraId="7627B09A" w14:textId="77777777" w:rsidR="00270F92" w:rsidRPr="000B4D29" w:rsidRDefault="00270F92" w:rsidP="000B4D29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0B4D29">
        <w:rPr>
          <w:rFonts w:ascii="Times" w:hAnsi="Times" w:cs="Times"/>
          <w:sz w:val="20"/>
          <w:szCs w:val="20"/>
        </w:rPr>
        <w:t>Forme passive. Forme causative (</w:t>
      </w:r>
      <w:r w:rsidRPr="000B4D29">
        <w:rPr>
          <w:rFonts w:ascii="Times" w:hAnsi="Times" w:cs="Times"/>
          <w:i/>
          <w:sz w:val="20"/>
          <w:szCs w:val="20"/>
        </w:rPr>
        <w:t>have</w:t>
      </w:r>
      <w:r w:rsidRPr="000B4D29">
        <w:rPr>
          <w:rFonts w:ascii="Times" w:hAnsi="Times" w:cs="Times"/>
          <w:sz w:val="20"/>
          <w:szCs w:val="20"/>
        </w:rPr>
        <w:t xml:space="preserve"> e </w:t>
      </w:r>
      <w:r w:rsidRPr="000B4D29">
        <w:rPr>
          <w:rFonts w:ascii="Times" w:hAnsi="Times" w:cs="Times"/>
          <w:i/>
          <w:sz w:val="20"/>
          <w:szCs w:val="20"/>
        </w:rPr>
        <w:t>get</w:t>
      </w:r>
      <w:r w:rsidRPr="000B4D29">
        <w:rPr>
          <w:rFonts w:ascii="Times" w:hAnsi="Times" w:cs="Times"/>
          <w:sz w:val="20"/>
          <w:szCs w:val="20"/>
        </w:rPr>
        <w:t>)</w:t>
      </w:r>
    </w:p>
    <w:p w14:paraId="6BAEF0F2" w14:textId="77777777" w:rsidR="00270F92" w:rsidRPr="000B4D29" w:rsidRDefault="00270F92" w:rsidP="000B4D29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0B4D29">
        <w:rPr>
          <w:rFonts w:ascii="Times" w:hAnsi="Times" w:cs="Times"/>
          <w:sz w:val="20"/>
          <w:szCs w:val="20"/>
        </w:rPr>
        <w:t xml:space="preserve">Discorso indiretto. Consolidamento del </w:t>
      </w:r>
      <w:r w:rsidRPr="000B4D29">
        <w:rPr>
          <w:rFonts w:ascii="Times" w:hAnsi="Times" w:cs="Times"/>
          <w:i/>
          <w:sz w:val="20"/>
          <w:szCs w:val="20"/>
        </w:rPr>
        <w:t>reported speech</w:t>
      </w:r>
      <w:r w:rsidRPr="000B4D29">
        <w:rPr>
          <w:rFonts w:ascii="Times" w:hAnsi="Times" w:cs="Times"/>
          <w:sz w:val="20"/>
          <w:szCs w:val="20"/>
        </w:rPr>
        <w:t xml:space="preserve">; ampliamento </w:t>
      </w:r>
      <w:r w:rsidRPr="000B4D29">
        <w:rPr>
          <w:rFonts w:ascii="Times" w:hAnsi="Times" w:cs="Times"/>
          <w:i/>
          <w:sz w:val="20"/>
          <w:szCs w:val="20"/>
        </w:rPr>
        <w:t>reporting verbs</w:t>
      </w:r>
      <w:r w:rsidRPr="000B4D29">
        <w:rPr>
          <w:rFonts w:ascii="Times" w:hAnsi="Times" w:cs="Times"/>
          <w:sz w:val="20"/>
          <w:szCs w:val="20"/>
        </w:rPr>
        <w:t xml:space="preserve">; </w:t>
      </w:r>
      <w:r w:rsidRPr="000B4D29">
        <w:rPr>
          <w:rFonts w:ascii="Times" w:hAnsi="Times" w:cs="Times"/>
          <w:i/>
          <w:sz w:val="20"/>
          <w:szCs w:val="20"/>
        </w:rPr>
        <w:t xml:space="preserve">reporting verbs </w:t>
      </w:r>
      <w:r w:rsidRPr="000B4D29">
        <w:rPr>
          <w:rFonts w:ascii="Times" w:hAnsi="Times" w:cs="Times"/>
          <w:sz w:val="20"/>
          <w:szCs w:val="20"/>
        </w:rPr>
        <w:t xml:space="preserve">passivi (it is said that… / he is said to be) </w:t>
      </w:r>
    </w:p>
    <w:p w14:paraId="315E60A3" w14:textId="77777777" w:rsidR="00270F92" w:rsidRPr="000B4D29" w:rsidRDefault="00270F92" w:rsidP="000B4D29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0B4D29">
        <w:rPr>
          <w:rFonts w:ascii="Times" w:hAnsi="Times" w:cs="Times"/>
          <w:sz w:val="20"/>
          <w:szCs w:val="20"/>
          <w:lang w:val="it-IT"/>
        </w:rPr>
        <w:t xml:space="preserve">Verb patterns: verbi seguiti da gerundio o infinito. </w:t>
      </w:r>
    </w:p>
    <w:p w14:paraId="0CAE1646" w14:textId="77777777" w:rsidR="00270F92" w:rsidRPr="000B4D29" w:rsidRDefault="00270F92" w:rsidP="000B4D29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0B4D29">
        <w:rPr>
          <w:rFonts w:ascii="Times" w:hAnsi="Times" w:cs="Times"/>
          <w:sz w:val="20"/>
          <w:szCs w:val="20"/>
        </w:rPr>
        <w:t xml:space="preserve">Verbi frasali. </w:t>
      </w:r>
    </w:p>
    <w:p w14:paraId="0D9932BB" w14:textId="77777777" w:rsidR="00270F92" w:rsidRPr="000B4D29" w:rsidRDefault="00270F92" w:rsidP="000B4D29">
      <w:pPr>
        <w:pStyle w:val="Paragrafoelenco"/>
        <w:numPr>
          <w:ilvl w:val="0"/>
          <w:numId w:val="2"/>
        </w:numPr>
        <w:tabs>
          <w:tab w:val="clear" w:pos="284"/>
        </w:tabs>
        <w:jc w:val="left"/>
        <w:rPr>
          <w:rFonts w:cs="Times"/>
        </w:rPr>
      </w:pPr>
      <w:r w:rsidRPr="000B4D29">
        <w:rPr>
          <w:rFonts w:cs="Times"/>
        </w:rPr>
        <w:t>Consolidamento dell’uso dei sostantivi (singolare, plurale, numerabili/non numerabili, nomi composti, genitivo); numeri cardinali e ordinali; articoli e partitivi.</w:t>
      </w:r>
    </w:p>
    <w:p w14:paraId="493BE55B" w14:textId="77777777" w:rsidR="00270F92" w:rsidRPr="000B4D29" w:rsidRDefault="00270F92" w:rsidP="000B4D29">
      <w:pPr>
        <w:pStyle w:val="Paragrafoelenco"/>
        <w:numPr>
          <w:ilvl w:val="0"/>
          <w:numId w:val="2"/>
        </w:numPr>
        <w:tabs>
          <w:tab w:val="clear" w:pos="284"/>
        </w:tabs>
        <w:jc w:val="left"/>
        <w:rPr>
          <w:rFonts w:cs="Times"/>
        </w:rPr>
      </w:pPr>
      <w:r w:rsidRPr="000B4D29">
        <w:rPr>
          <w:rFonts w:cs="Times"/>
        </w:rPr>
        <w:t xml:space="preserve">Consolidamento dell’uso di aggettivi e pronomi possessivi e dimostrativi.  Forme comparative e superlative. </w:t>
      </w:r>
    </w:p>
    <w:p w14:paraId="783C6078" w14:textId="77777777" w:rsidR="00270F92" w:rsidRPr="000B4D29" w:rsidRDefault="00270F92" w:rsidP="000B4D29">
      <w:pPr>
        <w:numPr>
          <w:ilvl w:val="0"/>
          <w:numId w:val="2"/>
        </w:numPr>
        <w:tabs>
          <w:tab w:val="clear" w:pos="284"/>
        </w:tabs>
        <w:rPr>
          <w:rFonts w:cs="Times"/>
        </w:rPr>
      </w:pPr>
      <w:r w:rsidRPr="000B4D29">
        <w:rPr>
          <w:rFonts w:cs="Times"/>
        </w:rPr>
        <w:t>Preposizioni: di luogo, di tempo, di moto, di compagnia, d'agente; preposizioni in collocazioni dopo sostantivi, aggettivi e verbi.</w:t>
      </w:r>
    </w:p>
    <w:p w14:paraId="3F4DD9EC" w14:textId="77777777" w:rsidR="00270F92" w:rsidRPr="000B4D29" w:rsidRDefault="00270F92" w:rsidP="000B4D29">
      <w:pPr>
        <w:pStyle w:val="Paragrafoelenco"/>
        <w:numPr>
          <w:ilvl w:val="0"/>
          <w:numId w:val="2"/>
        </w:numPr>
        <w:tabs>
          <w:tab w:val="clear" w:pos="284"/>
        </w:tabs>
        <w:jc w:val="left"/>
        <w:rPr>
          <w:rFonts w:cs="Times"/>
        </w:rPr>
      </w:pPr>
      <w:r w:rsidRPr="000B4D29">
        <w:rPr>
          <w:rFonts w:cs="Times"/>
        </w:rPr>
        <w:t xml:space="preserve">Connettivi di subordinazione e coordinazione.  </w:t>
      </w:r>
    </w:p>
    <w:p w14:paraId="004A98AF" w14:textId="1422098B" w:rsidR="00DD527E" w:rsidRPr="000B4D29" w:rsidRDefault="00DD527E" w:rsidP="000B4D29">
      <w:pPr>
        <w:ind w:left="284" w:hanging="284"/>
        <w:rPr>
          <w:rFonts w:cs="Times"/>
          <w:b/>
          <w:bCs/>
        </w:rPr>
      </w:pPr>
      <w:r w:rsidRPr="000B4D29">
        <w:rPr>
          <w:rFonts w:cs="Times"/>
          <w:b/>
          <w:bCs/>
        </w:rPr>
        <w:t>Lessico</w:t>
      </w:r>
    </w:p>
    <w:p w14:paraId="45C8DD60" w14:textId="37DD7998" w:rsidR="000D1E9C" w:rsidRPr="000B4D29" w:rsidRDefault="00531989" w:rsidP="000B4D29">
      <w:pPr>
        <w:numPr>
          <w:ilvl w:val="0"/>
          <w:numId w:val="7"/>
        </w:numPr>
        <w:tabs>
          <w:tab w:val="clear" w:pos="284"/>
        </w:tabs>
        <w:rPr>
          <w:rFonts w:cs="Times"/>
        </w:rPr>
      </w:pPr>
      <w:r w:rsidRPr="000B4D29">
        <w:rPr>
          <w:rFonts w:cs="Times"/>
        </w:rPr>
        <w:t xml:space="preserve">Demography and </w:t>
      </w:r>
      <w:r w:rsidR="00F748AD" w:rsidRPr="000B4D29">
        <w:rPr>
          <w:rFonts w:cs="Times"/>
        </w:rPr>
        <w:t>m</w:t>
      </w:r>
      <w:r w:rsidR="00964A3C" w:rsidRPr="000B4D29">
        <w:rPr>
          <w:rFonts w:cs="Times"/>
        </w:rPr>
        <w:t>igration</w:t>
      </w:r>
      <w:r w:rsidR="00AA787B" w:rsidRPr="000B4D29">
        <w:rPr>
          <w:rFonts w:cs="Times"/>
        </w:rPr>
        <w:t>s</w:t>
      </w:r>
    </w:p>
    <w:p w14:paraId="45E180EB" w14:textId="77777777" w:rsidR="00EA7A44" w:rsidRPr="000B4D29" w:rsidRDefault="00EA7A44" w:rsidP="000B4D29">
      <w:pPr>
        <w:numPr>
          <w:ilvl w:val="0"/>
          <w:numId w:val="7"/>
        </w:numPr>
        <w:tabs>
          <w:tab w:val="clear" w:pos="284"/>
        </w:tabs>
        <w:rPr>
          <w:rFonts w:cs="Times"/>
        </w:rPr>
      </w:pPr>
      <w:r w:rsidRPr="000B4D29">
        <w:rPr>
          <w:rFonts w:cs="Times"/>
        </w:rPr>
        <w:t>Employment</w:t>
      </w:r>
    </w:p>
    <w:p w14:paraId="788D2B8D" w14:textId="77777777" w:rsidR="000D1E9C" w:rsidRPr="000B4D29" w:rsidRDefault="00EA7A44" w:rsidP="000B4D29">
      <w:pPr>
        <w:numPr>
          <w:ilvl w:val="0"/>
          <w:numId w:val="7"/>
        </w:numPr>
        <w:tabs>
          <w:tab w:val="clear" w:pos="284"/>
        </w:tabs>
        <w:rPr>
          <w:rFonts w:cs="Times"/>
        </w:rPr>
      </w:pPr>
      <w:r w:rsidRPr="000B4D29">
        <w:rPr>
          <w:rFonts w:cs="Times"/>
        </w:rPr>
        <w:t>Education</w:t>
      </w:r>
    </w:p>
    <w:p w14:paraId="69F17D20" w14:textId="77777777" w:rsidR="00760E5E" w:rsidRPr="000B4D29" w:rsidRDefault="00760E5E" w:rsidP="000B4D29">
      <w:pPr>
        <w:numPr>
          <w:ilvl w:val="0"/>
          <w:numId w:val="7"/>
        </w:numPr>
        <w:tabs>
          <w:tab w:val="clear" w:pos="284"/>
        </w:tabs>
        <w:rPr>
          <w:rFonts w:cs="Times"/>
        </w:rPr>
      </w:pPr>
      <w:r w:rsidRPr="000B4D29">
        <w:rPr>
          <w:rFonts w:cs="Times"/>
        </w:rPr>
        <w:t>Law</w:t>
      </w:r>
    </w:p>
    <w:p w14:paraId="5ACCC345" w14:textId="04FD02D7" w:rsidR="000D1E9C" w:rsidRPr="000B4D29" w:rsidRDefault="00EA7A44" w:rsidP="000B4D29">
      <w:pPr>
        <w:numPr>
          <w:ilvl w:val="0"/>
          <w:numId w:val="7"/>
        </w:numPr>
        <w:tabs>
          <w:tab w:val="clear" w:pos="284"/>
        </w:tabs>
        <w:rPr>
          <w:rFonts w:cs="Times"/>
          <w:lang w:val="en-US"/>
        </w:rPr>
      </w:pPr>
      <w:r w:rsidRPr="000B4D29">
        <w:rPr>
          <w:rFonts w:cs="Times"/>
          <w:lang w:val="en-US"/>
        </w:rPr>
        <w:t>Politic</w:t>
      </w:r>
      <w:r w:rsidR="00184A1B" w:rsidRPr="000B4D29">
        <w:rPr>
          <w:rFonts w:cs="Times"/>
          <w:lang w:val="en-US"/>
        </w:rPr>
        <w:t>al systems</w:t>
      </w:r>
      <w:r w:rsidR="00906A0B" w:rsidRPr="000B4D29">
        <w:rPr>
          <w:rFonts w:cs="Times"/>
          <w:lang w:val="en-US"/>
        </w:rPr>
        <w:t xml:space="preserve">, institutions </w:t>
      </w:r>
      <w:r w:rsidRPr="000B4D29">
        <w:rPr>
          <w:rFonts w:cs="Times"/>
          <w:lang w:val="en-US"/>
        </w:rPr>
        <w:t xml:space="preserve">and </w:t>
      </w:r>
      <w:r w:rsidR="00906A0B" w:rsidRPr="000B4D29">
        <w:rPr>
          <w:rFonts w:cs="Times"/>
          <w:lang w:val="en-US"/>
        </w:rPr>
        <w:t>e</w:t>
      </w:r>
      <w:r w:rsidR="00964A3C" w:rsidRPr="000B4D29">
        <w:rPr>
          <w:rFonts w:cs="Times"/>
          <w:lang w:val="en-US"/>
        </w:rPr>
        <w:t>conomy</w:t>
      </w:r>
    </w:p>
    <w:p w14:paraId="23967376" w14:textId="78E651A2" w:rsidR="001F473B" w:rsidRPr="000B4D29" w:rsidRDefault="001F473B" w:rsidP="000B4D29">
      <w:pPr>
        <w:numPr>
          <w:ilvl w:val="0"/>
          <w:numId w:val="7"/>
        </w:numPr>
        <w:tabs>
          <w:tab w:val="clear" w:pos="284"/>
        </w:tabs>
        <w:rPr>
          <w:rFonts w:cs="Times"/>
        </w:rPr>
      </w:pPr>
      <w:r w:rsidRPr="000B4D29">
        <w:rPr>
          <w:rFonts w:cs="Times"/>
        </w:rPr>
        <w:t xml:space="preserve">Security </w:t>
      </w:r>
      <w:r w:rsidR="00F748AD" w:rsidRPr="000B4D29">
        <w:rPr>
          <w:rFonts w:cs="Times"/>
        </w:rPr>
        <w:t xml:space="preserve">and defence </w:t>
      </w:r>
    </w:p>
    <w:p w14:paraId="7D42D916" w14:textId="61AF2243" w:rsidR="00B112C1" w:rsidRPr="000B4D29" w:rsidRDefault="00D3410C" w:rsidP="000B4D29">
      <w:pPr>
        <w:pStyle w:val="Default"/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0B4D29">
        <w:rPr>
          <w:rFonts w:ascii="Times" w:hAnsi="Times" w:cs="Times"/>
          <w:sz w:val="20"/>
          <w:szCs w:val="20"/>
          <w:lang w:val="it-IT"/>
        </w:rPr>
        <w:t>Inoltre</w:t>
      </w:r>
      <w:r w:rsidR="00BD6B8D" w:rsidRPr="000B4D29">
        <w:rPr>
          <w:rFonts w:ascii="Times" w:hAnsi="Times" w:cs="Times"/>
          <w:sz w:val="20"/>
          <w:szCs w:val="20"/>
          <w:lang w:val="it-IT"/>
        </w:rPr>
        <w:t>,</w:t>
      </w:r>
      <w:r w:rsidRPr="000B4D29">
        <w:rPr>
          <w:rFonts w:ascii="Times" w:hAnsi="Times" w:cs="Times"/>
          <w:sz w:val="20"/>
          <w:szCs w:val="20"/>
          <w:lang w:val="it-IT"/>
        </w:rPr>
        <w:t xml:space="preserve"> lo studente </w:t>
      </w:r>
      <w:r w:rsidR="00DA52E1" w:rsidRPr="000B4D29">
        <w:rPr>
          <w:rFonts w:ascii="Times" w:hAnsi="Times" w:cs="Times"/>
          <w:sz w:val="20"/>
          <w:szCs w:val="20"/>
          <w:lang w:val="it-IT"/>
        </w:rPr>
        <w:t>si ese</w:t>
      </w:r>
      <w:r w:rsidR="003F4223" w:rsidRPr="000B4D29">
        <w:rPr>
          <w:rFonts w:ascii="Times" w:hAnsi="Times" w:cs="Times"/>
          <w:sz w:val="20"/>
          <w:szCs w:val="20"/>
          <w:lang w:val="it-IT"/>
        </w:rPr>
        <w:t>r</w:t>
      </w:r>
      <w:r w:rsidR="00DA52E1" w:rsidRPr="000B4D29">
        <w:rPr>
          <w:rFonts w:ascii="Times" w:hAnsi="Times" w:cs="Times"/>
          <w:sz w:val="20"/>
          <w:szCs w:val="20"/>
          <w:lang w:val="it-IT"/>
        </w:rPr>
        <w:t>citerà nella lettura e comprensione di testi</w:t>
      </w:r>
      <w:r w:rsidR="00395598" w:rsidRPr="000B4D29">
        <w:rPr>
          <w:rFonts w:ascii="Times" w:hAnsi="Times" w:cs="Times"/>
          <w:sz w:val="20"/>
          <w:szCs w:val="20"/>
          <w:lang w:val="it-IT"/>
        </w:rPr>
        <w:t xml:space="preserve"> tratti </w:t>
      </w:r>
      <w:r w:rsidR="009B190F" w:rsidRPr="000B4D29">
        <w:rPr>
          <w:rFonts w:ascii="Times" w:hAnsi="Times" w:cs="Times"/>
          <w:sz w:val="20"/>
          <w:szCs w:val="20"/>
          <w:lang w:val="it-IT"/>
        </w:rPr>
        <w:t xml:space="preserve">da </w:t>
      </w:r>
      <w:r w:rsidR="00D20522" w:rsidRPr="000B4D29">
        <w:rPr>
          <w:rFonts w:ascii="Times" w:hAnsi="Times" w:cs="Times"/>
          <w:sz w:val="20"/>
          <w:szCs w:val="20"/>
          <w:lang w:val="it-IT"/>
        </w:rPr>
        <w:t xml:space="preserve">materiale </w:t>
      </w:r>
      <w:r w:rsidR="00F71F0C" w:rsidRPr="000B4D29">
        <w:rPr>
          <w:rFonts w:ascii="Times" w:hAnsi="Times" w:cs="Times"/>
          <w:sz w:val="20"/>
          <w:szCs w:val="20"/>
          <w:lang w:val="it-IT"/>
        </w:rPr>
        <w:t xml:space="preserve">specifico </w:t>
      </w:r>
      <w:r w:rsidR="00D20522" w:rsidRPr="000B4D29">
        <w:rPr>
          <w:rFonts w:ascii="Times" w:hAnsi="Times" w:cs="Times"/>
          <w:sz w:val="20"/>
          <w:szCs w:val="20"/>
          <w:lang w:val="it-IT"/>
        </w:rPr>
        <w:t>scelto dal</w:t>
      </w:r>
      <w:r w:rsidR="009B190F" w:rsidRPr="000B4D29">
        <w:rPr>
          <w:rFonts w:ascii="Times" w:hAnsi="Times" w:cs="Times"/>
          <w:sz w:val="20"/>
          <w:szCs w:val="20"/>
          <w:lang w:val="it-IT"/>
        </w:rPr>
        <w:t xml:space="preserve"> docente. </w:t>
      </w:r>
      <w:r w:rsidR="00F748AD" w:rsidRPr="000B4D29">
        <w:rPr>
          <w:rFonts w:ascii="Times" w:hAnsi="Times" w:cs="Times"/>
          <w:sz w:val="20"/>
          <w:szCs w:val="20"/>
          <w:lang w:val="it-IT"/>
        </w:rPr>
        <w:t xml:space="preserve"> </w:t>
      </w:r>
    </w:p>
    <w:p w14:paraId="5B71B32C" w14:textId="64EA3D5B" w:rsidR="000D1E9C" w:rsidRPr="000B4D29" w:rsidRDefault="000D1E9C" w:rsidP="000B4D29">
      <w:pPr>
        <w:spacing w:before="240" w:after="120"/>
        <w:rPr>
          <w:rFonts w:cs="Times"/>
          <w:b/>
          <w:i/>
          <w:sz w:val="18"/>
          <w:szCs w:val="18"/>
        </w:rPr>
      </w:pPr>
      <w:r w:rsidRPr="000B4D29">
        <w:rPr>
          <w:rFonts w:cs="Times"/>
          <w:b/>
          <w:i/>
          <w:sz w:val="18"/>
          <w:szCs w:val="18"/>
        </w:rPr>
        <w:t>BIBLIOGRAFIA</w:t>
      </w:r>
    </w:p>
    <w:p w14:paraId="071EEBBB" w14:textId="44070586" w:rsidR="00EA7A44" w:rsidRPr="000B4D29" w:rsidRDefault="000C6003" w:rsidP="000B4D29">
      <w:pPr>
        <w:tabs>
          <w:tab w:val="clear" w:pos="284"/>
        </w:tabs>
        <w:rPr>
          <w:rFonts w:cs="Times"/>
          <w:sz w:val="18"/>
          <w:szCs w:val="18"/>
        </w:rPr>
      </w:pPr>
      <w:r w:rsidRPr="000B4D29">
        <w:rPr>
          <w:rFonts w:cs="Times"/>
          <w:b/>
          <w:bCs/>
          <w:sz w:val="18"/>
          <w:szCs w:val="18"/>
        </w:rPr>
        <w:t>Dispensa e materiali predisposti dal</w:t>
      </w:r>
      <w:r w:rsidR="00F26FC6" w:rsidRPr="000B4D29">
        <w:rPr>
          <w:rFonts w:cs="Times"/>
          <w:b/>
          <w:bCs/>
          <w:sz w:val="18"/>
          <w:szCs w:val="18"/>
        </w:rPr>
        <w:t xml:space="preserve"> docente di cui verrà data indicazione</w:t>
      </w:r>
      <w:r w:rsidR="00B82BE0" w:rsidRPr="000B4D29">
        <w:rPr>
          <w:rFonts w:cs="Times"/>
          <w:b/>
          <w:bCs/>
          <w:sz w:val="18"/>
          <w:szCs w:val="18"/>
        </w:rPr>
        <w:t xml:space="preserve"> all’inizio del corso</w:t>
      </w:r>
      <w:r w:rsidR="00B82BE0" w:rsidRPr="000B4D29">
        <w:rPr>
          <w:rFonts w:cs="Times"/>
          <w:sz w:val="18"/>
          <w:szCs w:val="18"/>
        </w:rPr>
        <w:t>.</w:t>
      </w:r>
    </w:p>
    <w:p w14:paraId="48462BAA" w14:textId="7C7EFBC2" w:rsidR="00EA7A44" w:rsidRPr="000B4D29" w:rsidRDefault="000B4D29" w:rsidP="000B4D29">
      <w:pPr>
        <w:tabs>
          <w:tab w:val="clear" w:pos="284"/>
        </w:tabs>
        <w:spacing w:before="120"/>
        <w:rPr>
          <w:rFonts w:cs="Times"/>
          <w:i/>
          <w:iCs/>
          <w:sz w:val="18"/>
          <w:szCs w:val="18"/>
        </w:rPr>
      </w:pPr>
      <w:r w:rsidRPr="000B4D29">
        <w:rPr>
          <w:rFonts w:cs="Times"/>
          <w:i/>
          <w:iCs/>
          <w:sz w:val="18"/>
          <w:szCs w:val="18"/>
        </w:rPr>
        <w:t>Testi consigliati</w:t>
      </w:r>
    </w:p>
    <w:p w14:paraId="59279AC3" w14:textId="0DD490B7" w:rsidR="00EB5917" w:rsidRPr="000B4D29" w:rsidRDefault="00EB5917" w:rsidP="000B4D29">
      <w:pPr>
        <w:tabs>
          <w:tab w:val="clear" w:pos="284"/>
        </w:tabs>
        <w:rPr>
          <w:rFonts w:cs="Times"/>
          <w:i/>
          <w:sz w:val="18"/>
          <w:szCs w:val="18"/>
        </w:rPr>
      </w:pPr>
      <w:r w:rsidRPr="000B4D29">
        <w:rPr>
          <w:rFonts w:cs="Times"/>
          <w:sz w:val="18"/>
          <w:szCs w:val="18"/>
        </w:rPr>
        <w:t>Per coloro che necessitano un consolidamento della grammatica e del lessico a livello intermedio (B1): Michael Vince,</w:t>
      </w:r>
      <w:r w:rsidR="00EF69DE" w:rsidRPr="000B4D29">
        <w:rPr>
          <w:rFonts w:cs="Times"/>
          <w:sz w:val="18"/>
          <w:szCs w:val="18"/>
        </w:rPr>
        <w:t xml:space="preserve"> </w:t>
      </w:r>
      <w:r w:rsidR="00B3481B" w:rsidRPr="000B4D29">
        <w:rPr>
          <w:rFonts w:cs="Times"/>
          <w:i/>
          <w:sz w:val="18"/>
          <w:szCs w:val="18"/>
        </w:rPr>
        <w:t>Macmillan English Grammar in Context ISBN 978-1-405-071406</w:t>
      </w:r>
    </w:p>
    <w:p w14:paraId="5A867D26" w14:textId="236E8119" w:rsidR="00EB5917" w:rsidRPr="000B4D29" w:rsidRDefault="00EB5917" w:rsidP="000B4D29">
      <w:pPr>
        <w:tabs>
          <w:tab w:val="clear" w:pos="284"/>
        </w:tabs>
        <w:rPr>
          <w:rFonts w:cs="Times"/>
          <w:sz w:val="18"/>
          <w:szCs w:val="18"/>
        </w:rPr>
      </w:pPr>
      <w:r w:rsidRPr="000B4D29">
        <w:rPr>
          <w:rFonts w:cs="Times"/>
          <w:sz w:val="18"/>
          <w:szCs w:val="18"/>
        </w:rPr>
        <w:t>Per coloro che desiderano potenziare la grammatica e il lessico a livello post-intermedio (B2)</w:t>
      </w:r>
      <w:r w:rsidR="009435D4" w:rsidRPr="000B4D29">
        <w:rPr>
          <w:rFonts w:cs="Times"/>
          <w:sz w:val="18"/>
          <w:szCs w:val="18"/>
        </w:rPr>
        <w:t>:</w:t>
      </w:r>
      <w:r w:rsidRPr="000B4D29">
        <w:rPr>
          <w:rFonts w:cs="Times"/>
          <w:sz w:val="18"/>
          <w:szCs w:val="18"/>
        </w:rPr>
        <w:t xml:space="preserve"> Michael Vince, </w:t>
      </w:r>
      <w:r w:rsidRPr="000B4D29">
        <w:rPr>
          <w:rFonts w:cs="Times"/>
          <w:i/>
          <w:sz w:val="18"/>
          <w:szCs w:val="18"/>
        </w:rPr>
        <w:t>Language Practice for First</w:t>
      </w:r>
      <w:r w:rsidRPr="000B4D29">
        <w:rPr>
          <w:rFonts w:cs="Times"/>
          <w:sz w:val="18"/>
          <w:szCs w:val="18"/>
        </w:rPr>
        <w:t xml:space="preserve">, English Grammar and Vocabulary, </w:t>
      </w:r>
      <w:r w:rsidRPr="000B4D29">
        <w:rPr>
          <w:rFonts w:cs="Times"/>
          <w:sz w:val="18"/>
          <w:szCs w:val="18"/>
          <w:u w:val="single"/>
        </w:rPr>
        <w:t>with Key</w:t>
      </w:r>
      <w:r w:rsidRPr="000B4D29">
        <w:rPr>
          <w:rFonts w:cs="Times"/>
          <w:sz w:val="18"/>
          <w:szCs w:val="18"/>
        </w:rPr>
        <w:t>, Macmillan</w:t>
      </w:r>
      <w:r w:rsidR="009435D4" w:rsidRPr="000B4D29">
        <w:rPr>
          <w:rFonts w:cs="Times"/>
          <w:sz w:val="18"/>
          <w:szCs w:val="18"/>
        </w:rPr>
        <w:t xml:space="preserve"> -</w:t>
      </w:r>
      <w:r w:rsidRPr="000B4D29">
        <w:rPr>
          <w:rFonts w:cs="Times"/>
          <w:sz w:val="18"/>
          <w:szCs w:val="18"/>
        </w:rPr>
        <w:t xml:space="preserve"> ISBN 9780230463752</w:t>
      </w:r>
    </w:p>
    <w:p w14:paraId="5CC541C3" w14:textId="77777777" w:rsidR="00F16027" w:rsidRPr="000B4D29" w:rsidRDefault="00F16027" w:rsidP="000B4D29">
      <w:pPr>
        <w:spacing w:before="240" w:after="120"/>
        <w:rPr>
          <w:rFonts w:cs="Times"/>
          <w:b/>
          <w:i/>
          <w:sz w:val="18"/>
          <w:szCs w:val="18"/>
        </w:rPr>
      </w:pPr>
      <w:r w:rsidRPr="000B4D29">
        <w:rPr>
          <w:rFonts w:cs="Times"/>
          <w:b/>
          <w:i/>
          <w:sz w:val="18"/>
          <w:szCs w:val="18"/>
        </w:rPr>
        <w:t>DIDATTICA DEL CORSO</w:t>
      </w:r>
    </w:p>
    <w:p w14:paraId="547A2AC6" w14:textId="2D21019B" w:rsidR="00152828" w:rsidRPr="000B4D29" w:rsidRDefault="00152828" w:rsidP="000B4D29">
      <w:pPr>
        <w:pStyle w:val="Testo2"/>
        <w:spacing w:line="240" w:lineRule="exact"/>
        <w:ind w:firstLine="0"/>
        <w:rPr>
          <w:rFonts w:cs="Times"/>
          <w:strike/>
          <w:szCs w:val="18"/>
        </w:rPr>
      </w:pPr>
      <w:r w:rsidRPr="000B4D29">
        <w:rPr>
          <w:rFonts w:cs="Times"/>
          <w:szCs w:val="18"/>
        </w:rPr>
        <w:lastRenderedPageBreak/>
        <w:t>Il corso prevede lezioni basate su sussidi multimediali che utilizzino materiali audio-visivi inerenti.</w:t>
      </w:r>
      <w:r w:rsidRPr="000B4D29">
        <w:rPr>
          <w:rFonts w:cs="Times"/>
          <w:color w:val="FF0000"/>
          <w:szCs w:val="18"/>
        </w:rPr>
        <w:t xml:space="preserve"> </w:t>
      </w:r>
    </w:p>
    <w:p w14:paraId="344D6F26" w14:textId="00FD6BC7" w:rsidR="00FF6CD5" w:rsidRPr="000B4D29" w:rsidRDefault="00FF6CD5" w:rsidP="000B4D29">
      <w:pPr>
        <w:pStyle w:val="Testo2"/>
        <w:spacing w:line="240" w:lineRule="exact"/>
        <w:ind w:firstLine="0"/>
        <w:rPr>
          <w:rFonts w:cs="Times"/>
          <w:szCs w:val="18"/>
        </w:rPr>
      </w:pPr>
      <w:r w:rsidRPr="000B4D29">
        <w:rPr>
          <w:rFonts w:cs="Times"/>
          <w:szCs w:val="18"/>
        </w:rPr>
        <w:t xml:space="preserve">La didattica </w:t>
      </w:r>
      <w:r w:rsidR="00945397" w:rsidRPr="000B4D29">
        <w:rPr>
          <w:rFonts w:cs="Times"/>
          <w:szCs w:val="18"/>
        </w:rPr>
        <w:t xml:space="preserve">si sviluppa </w:t>
      </w:r>
      <w:r w:rsidR="005F4446" w:rsidRPr="000B4D29">
        <w:rPr>
          <w:rFonts w:cs="Times"/>
          <w:szCs w:val="18"/>
        </w:rPr>
        <w:t>richiedendo la partecipazione interattiva degli studenti</w:t>
      </w:r>
      <w:r w:rsidR="00AA6A76" w:rsidRPr="000B4D29">
        <w:rPr>
          <w:rFonts w:cs="Times"/>
          <w:szCs w:val="18"/>
        </w:rPr>
        <w:t xml:space="preserve"> </w:t>
      </w:r>
      <w:r w:rsidR="0082703D" w:rsidRPr="000B4D29">
        <w:rPr>
          <w:rFonts w:cs="Times"/>
          <w:szCs w:val="18"/>
        </w:rPr>
        <w:t xml:space="preserve">durante la lezione </w:t>
      </w:r>
      <w:r w:rsidR="00AA6A76" w:rsidRPr="000B4D29">
        <w:rPr>
          <w:rFonts w:cs="Times"/>
          <w:szCs w:val="18"/>
        </w:rPr>
        <w:t xml:space="preserve">attraverso lavori di gruppo o a coppia, </w:t>
      </w:r>
      <w:r w:rsidR="0082703D" w:rsidRPr="000B4D29">
        <w:rPr>
          <w:rFonts w:cs="Times"/>
          <w:szCs w:val="18"/>
        </w:rPr>
        <w:t xml:space="preserve">analisi </w:t>
      </w:r>
      <w:r w:rsidR="003F1B9C" w:rsidRPr="000B4D29">
        <w:rPr>
          <w:rFonts w:cs="Times"/>
          <w:szCs w:val="18"/>
        </w:rPr>
        <w:t xml:space="preserve">personali </w:t>
      </w:r>
      <w:r w:rsidR="0082703D" w:rsidRPr="000B4D29">
        <w:rPr>
          <w:rFonts w:cs="Times"/>
          <w:szCs w:val="18"/>
        </w:rPr>
        <w:t>e lavori individuali</w:t>
      </w:r>
      <w:r w:rsidR="003F1B9C" w:rsidRPr="000B4D29">
        <w:rPr>
          <w:rFonts w:cs="Times"/>
          <w:szCs w:val="18"/>
        </w:rPr>
        <w:t xml:space="preserve">; </w:t>
      </w:r>
      <w:r w:rsidR="00023A91" w:rsidRPr="000B4D29">
        <w:rPr>
          <w:rFonts w:cs="Times"/>
          <w:szCs w:val="18"/>
        </w:rPr>
        <w:t>essa richiede inoltre lo</w:t>
      </w:r>
      <w:r w:rsidR="0082703D" w:rsidRPr="000B4D29">
        <w:rPr>
          <w:rFonts w:cs="Times"/>
          <w:szCs w:val="18"/>
        </w:rPr>
        <w:t xml:space="preserve"> svoglimento di compiti assegnati </w:t>
      </w:r>
      <w:r w:rsidR="00023A91" w:rsidRPr="000B4D29">
        <w:rPr>
          <w:rFonts w:cs="Times"/>
          <w:szCs w:val="18"/>
        </w:rPr>
        <w:t xml:space="preserve">e studio personale. </w:t>
      </w:r>
    </w:p>
    <w:p w14:paraId="6F6929A2" w14:textId="7D745BBD" w:rsidR="00AD6723" w:rsidRPr="000B4D29" w:rsidRDefault="00B070BA" w:rsidP="000B4D29">
      <w:pPr>
        <w:pStyle w:val="Testo2"/>
        <w:spacing w:line="240" w:lineRule="exact"/>
        <w:ind w:firstLine="0"/>
        <w:rPr>
          <w:rFonts w:cs="Times"/>
          <w:szCs w:val="18"/>
        </w:rPr>
      </w:pPr>
      <w:r w:rsidRPr="000B4D29">
        <w:rPr>
          <w:rFonts w:cs="Times"/>
          <w:szCs w:val="18"/>
        </w:rPr>
        <w:t>G</w:t>
      </w:r>
      <w:r w:rsidR="00E25DB2" w:rsidRPr="000B4D29">
        <w:rPr>
          <w:rFonts w:cs="Times"/>
          <w:szCs w:val="18"/>
        </w:rPr>
        <w:t xml:space="preserve">li studenti </w:t>
      </w:r>
      <w:r w:rsidR="008C5CEB" w:rsidRPr="000B4D29">
        <w:rPr>
          <w:rFonts w:cs="Times"/>
          <w:szCs w:val="18"/>
        </w:rPr>
        <w:t xml:space="preserve">avranno la possibilità di </w:t>
      </w:r>
      <w:r w:rsidR="00E25DB2" w:rsidRPr="000B4D29">
        <w:rPr>
          <w:rFonts w:cs="Times"/>
          <w:szCs w:val="18"/>
        </w:rPr>
        <w:t xml:space="preserve">svolgere </w:t>
      </w:r>
      <w:r w:rsidR="00EB5F51" w:rsidRPr="000B4D29">
        <w:rPr>
          <w:rFonts w:cs="Times"/>
          <w:szCs w:val="18"/>
        </w:rPr>
        <w:t xml:space="preserve">in classe </w:t>
      </w:r>
      <w:r w:rsidR="009576A8" w:rsidRPr="000B4D29">
        <w:rPr>
          <w:rFonts w:cs="Times"/>
          <w:szCs w:val="18"/>
        </w:rPr>
        <w:t xml:space="preserve">attività </w:t>
      </w:r>
      <w:r w:rsidR="00591F4D" w:rsidRPr="000B4D29">
        <w:rPr>
          <w:rFonts w:cs="Times"/>
          <w:szCs w:val="18"/>
        </w:rPr>
        <w:t xml:space="preserve">individuali e </w:t>
      </w:r>
      <w:r w:rsidR="00447222" w:rsidRPr="000B4D29">
        <w:rPr>
          <w:rFonts w:cs="Times"/>
          <w:szCs w:val="18"/>
        </w:rPr>
        <w:t xml:space="preserve">di gruppo che verranno valutate e </w:t>
      </w:r>
      <w:r w:rsidR="00E25DB2" w:rsidRPr="000B4D29">
        <w:rPr>
          <w:rFonts w:cs="Times"/>
          <w:szCs w:val="18"/>
        </w:rPr>
        <w:t xml:space="preserve">rientreranno nella </w:t>
      </w:r>
      <w:r w:rsidR="00F640B8" w:rsidRPr="000B4D29">
        <w:rPr>
          <w:rFonts w:cs="Times"/>
          <w:szCs w:val="18"/>
        </w:rPr>
        <w:t>valutazione finale dell’esame</w:t>
      </w:r>
      <w:r w:rsidR="00E16522" w:rsidRPr="000B4D29">
        <w:rPr>
          <w:rFonts w:cs="Times"/>
          <w:szCs w:val="18"/>
        </w:rPr>
        <w:t xml:space="preserve">. Ulteriori dettagli in merito verranno forniti all’inizio del corso e sulla </w:t>
      </w:r>
      <w:r w:rsidR="00340C8E" w:rsidRPr="000B4D29">
        <w:rPr>
          <w:rFonts w:cs="Times"/>
          <w:szCs w:val="18"/>
        </w:rPr>
        <w:t xml:space="preserve">relativa </w:t>
      </w:r>
      <w:r w:rsidR="00E16522" w:rsidRPr="000B4D29">
        <w:rPr>
          <w:rFonts w:cs="Times"/>
          <w:szCs w:val="18"/>
        </w:rPr>
        <w:t>pagina Bb</w:t>
      </w:r>
      <w:r w:rsidR="00340C8E" w:rsidRPr="000B4D29">
        <w:rPr>
          <w:rFonts w:cs="Times"/>
          <w:szCs w:val="18"/>
        </w:rPr>
        <w:t>.</w:t>
      </w:r>
      <w:r w:rsidR="00F640B8" w:rsidRPr="000B4D29">
        <w:rPr>
          <w:rFonts w:cs="Times"/>
          <w:szCs w:val="18"/>
        </w:rPr>
        <w:t xml:space="preserve"> </w:t>
      </w:r>
    </w:p>
    <w:p w14:paraId="18E2A233" w14:textId="393F7C06" w:rsidR="00F16027" w:rsidRPr="000B4D29" w:rsidRDefault="00F16027" w:rsidP="000B4D29">
      <w:pPr>
        <w:spacing w:before="240" w:after="120"/>
        <w:rPr>
          <w:rFonts w:cs="Times"/>
          <w:b/>
          <w:i/>
          <w:sz w:val="18"/>
          <w:szCs w:val="18"/>
        </w:rPr>
      </w:pPr>
      <w:r w:rsidRPr="000B4D29">
        <w:rPr>
          <w:rFonts w:cs="Times"/>
          <w:b/>
          <w:i/>
          <w:sz w:val="18"/>
          <w:szCs w:val="18"/>
        </w:rPr>
        <w:t xml:space="preserve">METODO </w:t>
      </w:r>
      <w:r w:rsidR="007F75F6" w:rsidRPr="000B4D29">
        <w:rPr>
          <w:rFonts w:cs="Times"/>
          <w:b/>
          <w:i/>
          <w:sz w:val="18"/>
          <w:szCs w:val="18"/>
        </w:rPr>
        <w:t xml:space="preserve">E CRITERI </w:t>
      </w:r>
      <w:r w:rsidRPr="000B4D29">
        <w:rPr>
          <w:rFonts w:cs="Times"/>
          <w:b/>
          <w:i/>
          <w:sz w:val="18"/>
          <w:szCs w:val="18"/>
        </w:rPr>
        <w:t>DI VALUTAZIONE</w:t>
      </w:r>
    </w:p>
    <w:p w14:paraId="3A2E287F" w14:textId="1BB90944" w:rsidR="00407661" w:rsidRPr="000B4D29" w:rsidRDefault="00F33ED4" w:rsidP="000B4D29">
      <w:pPr>
        <w:pStyle w:val="Testo2"/>
        <w:spacing w:line="240" w:lineRule="exact"/>
        <w:ind w:firstLine="0"/>
        <w:rPr>
          <w:rFonts w:cs="Times"/>
          <w:szCs w:val="18"/>
        </w:rPr>
      </w:pPr>
      <w:r w:rsidRPr="000B4D29">
        <w:rPr>
          <w:rFonts w:cs="Times"/>
          <w:szCs w:val="18"/>
        </w:rPr>
        <w:t xml:space="preserve">Gli studenti verranno esaminati attraverso una prova scritta informatizzata </w:t>
      </w:r>
      <w:r w:rsidR="00810BCA" w:rsidRPr="000B4D29">
        <w:rPr>
          <w:rFonts w:cs="Times"/>
          <w:szCs w:val="18"/>
        </w:rPr>
        <w:t xml:space="preserve">dalla durata di 60 minuti </w:t>
      </w:r>
      <w:r w:rsidRPr="000B4D29">
        <w:rPr>
          <w:rFonts w:cs="Times"/>
          <w:szCs w:val="18"/>
        </w:rPr>
        <w:t>che prevede:</w:t>
      </w:r>
    </w:p>
    <w:p w14:paraId="3AC0A004" w14:textId="6E150410" w:rsidR="00AF6A00" w:rsidRPr="000B4D29" w:rsidRDefault="00901194" w:rsidP="000B4D29">
      <w:pPr>
        <w:pStyle w:val="Testo2"/>
        <w:spacing w:line="240" w:lineRule="exact"/>
        <w:ind w:firstLine="0"/>
        <w:rPr>
          <w:rFonts w:cs="Times"/>
          <w:b/>
          <w:bCs/>
          <w:szCs w:val="18"/>
        </w:rPr>
      </w:pPr>
      <w:r w:rsidRPr="000B4D29">
        <w:rPr>
          <w:rFonts w:cs="Times"/>
          <w:b/>
          <w:bCs/>
          <w:szCs w:val="18"/>
        </w:rPr>
        <w:t>Parte 1 - COMPRENSIONE SCRITTA (totale 23 punti)</w:t>
      </w:r>
    </w:p>
    <w:p w14:paraId="5363EAF7" w14:textId="77777777" w:rsidR="00541900" w:rsidRPr="000B4D29" w:rsidRDefault="00101498" w:rsidP="000B4D29">
      <w:pPr>
        <w:pStyle w:val="Testo2"/>
        <w:spacing w:line="240" w:lineRule="exact"/>
        <w:ind w:firstLine="0"/>
        <w:rPr>
          <w:rFonts w:cs="Times"/>
          <w:szCs w:val="18"/>
        </w:rPr>
      </w:pPr>
      <w:r w:rsidRPr="000B4D29">
        <w:rPr>
          <w:rFonts w:cs="Times"/>
          <w:szCs w:val="18"/>
        </w:rPr>
        <w:t xml:space="preserve">Reading Comprehension (testo di circa 400 parole): 8 domande multiple choice </w:t>
      </w:r>
    </w:p>
    <w:p w14:paraId="36C6EFC3" w14:textId="6F3BAAD6" w:rsidR="00541900" w:rsidRPr="000B4D29" w:rsidRDefault="00101498" w:rsidP="000B4D29">
      <w:pPr>
        <w:pStyle w:val="Testo2"/>
        <w:spacing w:line="240" w:lineRule="exact"/>
        <w:ind w:firstLine="0"/>
        <w:rPr>
          <w:rFonts w:cs="Times"/>
          <w:szCs w:val="18"/>
          <w:lang w:val="en-US"/>
        </w:rPr>
      </w:pPr>
      <w:r w:rsidRPr="000B4D29">
        <w:rPr>
          <w:rFonts w:cs="Times"/>
          <w:szCs w:val="18"/>
          <w:lang w:val="en-US"/>
        </w:rPr>
        <w:t xml:space="preserve">Cloze test: </w:t>
      </w:r>
      <w:r w:rsidR="004C7CDE" w:rsidRPr="000B4D29">
        <w:rPr>
          <w:rFonts w:cs="Times"/>
          <w:szCs w:val="18"/>
          <w:lang w:val="en-US"/>
        </w:rPr>
        <w:t>8</w:t>
      </w:r>
      <w:r w:rsidRPr="000B4D29">
        <w:rPr>
          <w:rFonts w:cs="Times"/>
          <w:szCs w:val="18"/>
          <w:lang w:val="en-US"/>
        </w:rPr>
        <w:t xml:space="preserve"> domande multiple choice </w:t>
      </w:r>
    </w:p>
    <w:p w14:paraId="6A0512C7" w14:textId="62E9A2AA" w:rsidR="00541900" w:rsidRPr="000B4D29" w:rsidRDefault="00101498" w:rsidP="000B4D29">
      <w:pPr>
        <w:pStyle w:val="Testo2"/>
        <w:spacing w:line="240" w:lineRule="exact"/>
        <w:ind w:firstLine="0"/>
        <w:rPr>
          <w:rFonts w:cs="Times"/>
          <w:szCs w:val="18"/>
          <w:lang w:val="en-US"/>
        </w:rPr>
      </w:pPr>
      <w:r w:rsidRPr="000B4D29">
        <w:rPr>
          <w:rFonts w:cs="Times"/>
          <w:szCs w:val="18"/>
          <w:lang w:val="en-US"/>
        </w:rPr>
        <w:t xml:space="preserve">Word formation: </w:t>
      </w:r>
      <w:r w:rsidR="004C7CDE" w:rsidRPr="000B4D29">
        <w:rPr>
          <w:rFonts w:cs="Times"/>
          <w:szCs w:val="18"/>
          <w:lang w:val="en-US"/>
        </w:rPr>
        <w:t>7</w:t>
      </w:r>
      <w:r w:rsidRPr="000B4D29">
        <w:rPr>
          <w:rFonts w:cs="Times"/>
          <w:szCs w:val="18"/>
          <w:lang w:val="en-US"/>
        </w:rPr>
        <w:t xml:space="preserve"> domande gap filling </w:t>
      </w:r>
    </w:p>
    <w:p w14:paraId="3BBB2CDE" w14:textId="4EAAB036" w:rsidR="00541900" w:rsidRPr="000B4D29" w:rsidRDefault="00101498" w:rsidP="000B4D29">
      <w:pPr>
        <w:pStyle w:val="Testo2"/>
        <w:spacing w:line="240" w:lineRule="exact"/>
        <w:ind w:firstLine="0"/>
        <w:rPr>
          <w:rFonts w:cs="Times"/>
          <w:b/>
          <w:bCs/>
          <w:szCs w:val="18"/>
        </w:rPr>
      </w:pPr>
      <w:r w:rsidRPr="000B4D29">
        <w:rPr>
          <w:rFonts w:cs="Times"/>
          <w:b/>
          <w:bCs/>
          <w:szCs w:val="18"/>
        </w:rPr>
        <w:t xml:space="preserve">Parte 2 PRODUZIONE SCRITTA </w:t>
      </w:r>
      <w:r w:rsidR="00641962" w:rsidRPr="000B4D29">
        <w:rPr>
          <w:rFonts w:cs="Times"/>
          <w:b/>
          <w:bCs/>
          <w:szCs w:val="18"/>
        </w:rPr>
        <w:t>DA TESTO ORALE</w:t>
      </w:r>
      <w:r w:rsidR="005A32C4" w:rsidRPr="000B4D29">
        <w:rPr>
          <w:rFonts w:cs="Times"/>
          <w:b/>
          <w:bCs/>
          <w:szCs w:val="18"/>
        </w:rPr>
        <w:t xml:space="preserve"> </w:t>
      </w:r>
      <w:r w:rsidRPr="000B4D29">
        <w:rPr>
          <w:rFonts w:cs="Times"/>
          <w:b/>
          <w:bCs/>
          <w:szCs w:val="18"/>
        </w:rPr>
        <w:t xml:space="preserve">(totale 22 pt. ) </w:t>
      </w:r>
    </w:p>
    <w:p w14:paraId="34903D5C" w14:textId="3B52B836" w:rsidR="000A67FF" w:rsidRPr="000B4D29" w:rsidRDefault="00101498" w:rsidP="000B4D29">
      <w:pPr>
        <w:pStyle w:val="Testo2"/>
        <w:spacing w:line="240" w:lineRule="exact"/>
        <w:ind w:firstLine="0"/>
        <w:rPr>
          <w:rFonts w:cs="Times"/>
          <w:szCs w:val="18"/>
        </w:rPr>
      </w:pPr>
      <w:r w:rsidRPr="000B4D29">
        <w:rPr>
          <w:rFonts w:cs="Times"/>
          <w:szCs w:val="18"/>
        </w:rPr>
        <w:t xml:space="preserve">Listening Comprehension (brano di circa </w:t>
      </w:r>
      <w:r w:rsidR="00BD6654" w:rsidRPr="000B4D29">
        <w:rPr>
          <w:rFonts w:cs="Times"/>
          <w:szCs w:val="18"/>
        </w:rPr>
        <w:t>5</w:t>
      </w:r>
      <w:r w:rsidRPr="000B4D29">
        <w:rPr>
          <w:rFonts w:cs="Times"/>
          <w:szCs w:val="18"/>
        </w:rPr>
        <w:t xml:space="preserve"> min.) </w:t>
      </w:r>
      <w:r w:rsidR="0020312D" w:rsidRPr="000B4D29">
        <w:rPr>
          <w:rFonts w:cs="Times"/>
          <w:szCs w:val="18"/>
        </w:rPr>
        <w:t>d</w:t>
      </w:r>
      <w:r w:rsidR="00B417D2" w:rsidRPr="000B4D29">
        <w:rPr>
          <w:rFonts w:cs="Times"/>
          <w:szCs w:val="18"/>
        </w:rPr>
        <w:t>i cui</w:t>
      </w:r>
      <w:r w:rsidR="0020312D" w:rsidRPr="000B4D29">
        <w:rPr>
          <w:rFonts w:cs="Times"/>
          <w:szCs w:val="18"/>
        </w:rPr>
        <w:t xml:space="preserve"> riassumer</w:t>
      </w:r>
      <w:r w:rsidR="003D1225" w:rsidRPr="000B4D29">
        <w:rPr>
          <w:rFonts w:cs="Times"/>
          <w:szCs w:val="18"/>
        </w:rPr>
        <w:t>e gli aspetti principali in un testo di 180 parole</w:t>
      </w:r>
      <w:r w:rsidR="003D0BE0" w:rsidRPr="000B4D29">
        <w:rPr>
          <w:rFonts w:cs="Times"/>
          <w:szCs w:val="18"/>
        </w:rPr>
        <w:t xml:space="preserve">. </w:t>
      </w:r>
      <w:r w:rsidR="00B55C15" w:rsidRPr="000B4D29">
        <w:rPr>
          <w:rFonts w:cs="Times"/>
          <w:szCs w:val="18"/>
        </w:rPr>
        <w:t xml:space="preserve"> </w:t>
      </w:r>
    </w:p>
    <w:p w14:paraId="47194453" w14:textId="75A0894E" w:rsidR="00841F54" w:rsidRPr="000B4D29" w:rsidRDefault="00841F54" w:rsidP="000B4D29">
      <w:pPr>
        <w:pStyle w:val="Testo2"/>
        <w:spacing w:line="240" w:lineRule="exact"/>
        <w:ind w:firstLine="0"/>
        <w:rPr>
          <w:rFonts w:cs="Times"/>
          <w:szCs w:val="18"/>
        </w:rPr>
      </w:pPr>
      <w:r w:rsidRPr="000B4D29">
        <w:rPr>
          <w:rFonts w:cs="Times"/>
          <w:szCs w:val="18"/>
        </w:rPr>
        <w:t xml:space="preserve">Il punteggio di questa seconda parte verrà attribuito in base alla capacità dello studente di: </w:t>
      </w:r>
    </w:p>
    <w:p w14:paraId="24F0EBC0" w14:textId="4EA61723" w:rsidR="00890A61" w:rsidRPr="000B4D29" w:rsidRDefault="00841F54" w:rsidP="000B4D29">
      <w:pPr>
        <w:pStyle w:val="Testo2"/>
        <w:numPr>
          <w:ilvl w:val="0"/>
          <w:numId w:val="8"/>
        </w:numPr>
        <w:spacing w:line="240" w:lineRule="exact"/>
        <w:rPr>
          <w:rFonts w:cs="Times"/>
          <w:szCs w:val="18"/>
        </w:rPr>
      </w:pPr>
      <w:r w:rsidRPr="000B4D29">
        <w:rPr>
          <w:rFonts w:cs="Times"/>
          <w:szCs w:val="18"/>
        </w:rPr>
        <w:t>comprendere correttamente il testo fonte</w:t>
      </w:r>
      <w:r w:rsidR="00890A61" w:rsidRPr="000B4D29">
        <w:rPr>
          <w:rFonts w:cs="Times"/>
          <w:szCs w:val="18"/>
        </w:rPr>
        <w:t xml:space="preserve"> e </w:t>
      </w:r>
      <w:r w:rsidR="00B232DD" w:rsidRPr="000B4D29">
        <w:rPr>
          <w:rFonts w:cs="Times"/>
          <w:szCs w:val="18"/>
        </w:rPr>
        <w:t>fornire</w:t>
      </w:r>
      <w:r w:rsidR="00890A61" w:rsidRPr="000B4D29">
        <w:rPr>
          <w:rFonts w:cs="Times"/>
          <w:szCs w:val="18"/>
        </w:rPr>
        <w:t xml:space="preserve"> </w:t>
      </w:r>
      <w:r w:rsidR="0057595E" w:rsidRPr="000B4D29">
        <w:rPr>
          <w:rFonts w:cs="Times"/>
          <w:szCs w:val="18"/>
        </w:rPr>
        <w:t xml:space="preserve">una </w:t>
      </w:r>
      <w:r w:rsidR="00890A61" w:rsidRPr="000B4D29">
        <w:rPr>
          <w:rFonts w:cs="Times"/>
          <w:szCs w:val="18"/>
        </w:rPr>
        <w:t>rispost</w:t>
      </w:r>
      <w:r w:rsidR="0057595E" w:rsidRPr="000B4D29">
        <w:rPr>
          <w:rFonts w:cs="Times"/>
          <w:szCs w:val="18"/>
        </w:rPr>
        <w:t>a</w:t>
      </w:r>
      <w:r w:rsidR="00890A61" w:rsidRPr="000B4D29">
        <w:rPr>
          <w:rFonts w:cs="Times"/>
          <w:szCs w:val="18"/>
        </w:rPr>
        <w:t xml:space="preserve"> pertinent</w:t>
      </w:r>
      <w:r w:rsidR="0057595E" w:rsidRPr="000B4D29">
        <w:rPr>
          <w:rFonts w:cs="Times"/>
          <w:szCs w:val="18"/>
        </w:rPr>
        <w:t>e</w:t>
      </w:r>
      <w:r w:rsidR="00890A61" w:rsidRPr="000B4D29">
        <w:rPr>
          <w:rFonts w:cs="Times"/>
          <w:szCs w:val="18"/>
        </w:rPr>
        <w:t>;</w:t>
      </w:r>
    </w:p>
    <w:p w14:paraId="565EE367" w14:textId="30015B4D" w:rsidR="009005B3" w:rsidRPr="000B4D29" w:rsidRDefault="000F198D" w:rsidP="000B4D29">
      <w:pPr>
        <w:pStyle w:val="Testo2"/>
        <w:numPr>
          <w:ilvl w:val="0"/>
          <w:numId w:val="8"/>
        </w:numPr>
        <w:spacing w:line="240" w:lineRule="exact"/>
        <w:rPr>
          <w:rFonts w:cs="Times"/>
          <w:szCs w:val="18"/>
        </w:rPr>
      </w:pPr>
      <w:r w:rsidRPr="000B4D29">
        <w:rPr>
          <w:rFonts w:cs="Times"/>
          <w:szCs w:val="18"/>
        </w:rPr>
        <w:t xml:space="preserve">formulare </w:t>
      </w:r>
      <w:r w:rsidR="005A499E" w:rsidRPr="000B4D29">
        <w:rPr>
          <w:rFonts w:cs="Times"/>
          <w:szCs w:val="18"/>
        </w:rPr>
        <w:t>il riassunto</w:t>
      </w:r>
      <w:r w:rsidR="009005B3" w:rsidRPr="000B4D29">
        <w:rPr>
          <w:rFonts w:cs="Times"/>
          <w:szCs w:val="18"/>
        </w:rPr>
        <w:t xml:space="preserve"> </w:t>
      </w:r>
      <w:r w:rsidRPr="000B4D29">
        <w:rPr>
          <w:rFonts w:cs="Times"/>
          <w:szCs w:val="18"/>
        </w:rPr>
        <w:t xml:space="preserve">con varietà grammaticale e lessicale </w:t>
      </w:r>
      <w:r w:rsidR="009005B3" w:rsidRPr="000B4D29">
        <w:rPr>
          <w:rFonts w:cs="Times"/>
          <w:szCs w:val="18"/>
        </w:rPr>
        <w:t>rispetto al testo fonte</w:t>
      </w:r>
      <w:r w:rsidR="00F821F0" w:rsidRPr="000B4D29">
        <w:rPr>
          <w:rFonts w:cs="Times"/>
          <w:szCs w:val="18"/>
        </w:rPr>
        <w:t xml:space="preserve"> </w:t>
      </w:r>
      <w:r w:rsidR="00736956" w:rsidRPr="000B4D29">
        <w:rPr>
          <w:rFonts w:cs="Times"/>
          <w:szCs w:val="18"/>
        </w:rPr>
        <w:t xml:space="preserve">impiegando </w:t>
      </w:r>
      <w:r w:rsidR="00E6514A" w:rsidRPr="000B4D29">
        <w:rPr>
          <w:rFonts w:cs="Times"/>
          <w:szCs w:val="18"/>
        </w:rPr>
        <w:t xml:space="preserve">adeguatamente </w:t>
      </w:r>
      <w:r w:rsidR="00736956" w:rsidRPr="000B4D29">
        <w:rPr>
          <w:rFonts w:cs="Times"/>
          <w:szCs w:val="18"/>
        </w:rPr>
        <w:t xml:space="preserve">quanto </w:t>
      </w:r>
      <w:r w:rsidR="00DE2B20" w:rsidRPr="000B4D29">
        <w:rPr>
          <w:rFonts w:cs="Times"/>
          <w:szCs w:val="18"/>
        </w:rPr>
        <w:t xml:space="preserve">appreso </w:t>
      </w:r>
      <w:r w:rsidR="00736956" w:rsidRPr="000B4D29">
        <w:rPr>
          <w:rFonts w:cs="Times"/>
          <w:szCs w:val="18"/>
        </w:rPr>
        <w:t>durante il corso</w:t>
      </w:r>
      <w:r w:rsidR="00B232DD" w:rsidRPr="000B4D29">
        <w:rPr>
          <w:rFonts w:cs="Times"/>
          <w:szCs w:val="18"/>
        </w:rPr>
        <w:t xml:space="preserve">. </w:t>
      </w:r>
    </w:p>
    <w:p w14:paraId="2CBABDF6" w14:textId="0C1B31AE" w:rsidR="000A67FF" w:rsidRPr="000B4D29" w:rsidRDefault="00810BCA" w:rsidP="000B4D29">
      <w:pPr>
        <w:pStyle w:val="Testo2"/>
        <w:spacing w:line="240" w:lineRule="exact"/>
        <w:ind w:firstLine="0"/>
        <w:rPr>
          <w:rFonts w:cs="Times"/>
          <w:szCs w:val="18"/>
        </w:rPr>
      </w:pPr>
      <w:r w:rsidRPr="000B4D29">
        <w:rPr>
          <w:rFonts w:cs="Times"/>
          <w:szCs w:val="18"/>
        </w:rPr>
        <w:t>I</w:t>
      </w:r>
      <w:r w:rsidR="000A67FF" w:rsidRPr="000B4D29">
        <w:rPr>
          <w:rFonts w:cs="Times"/>
          <w:szCs w:val="18"/>
        </w:rPr>
        <w:t xml:space="preserve">l punteggio totale della prova è di </w:t>
      </w:r>
      <w:r w:rsidR="0089291A" w:rsidRPr="000B4D29">
        <w:rPr>
          <w:rFonts w:cs="Times"/>
          <w:szCs w:val="18"/>
        </w:rPr>
        <w:t>4</w:t>
      </w:r>
      <w:r w:rsidR="00157D76" w:rsidRPr="000B4D29">
        <w:rPr>
          <w:rFonts w:cs="Times"/>
          <w:szCs w:val="18"/>
        </w:rPr>
        <w:t>5 punti</w:t>
      </w:r>
      <w:r w:rsidR="0086095E" w:rsidRPr="000B4D29">
        <w:rPr>
          <w:rFonts w:cs="Times"/>
          <w:szCs w:val="18"/>
        </w:rPr>
        <w:t>.</w:t>
      </w:r>
    </w:p>
    <w:p w14:paraId="5D42A658" w14:textId="3E91E3C7" w:rsidR="00157D76" w:rsidRPr="000B4D29" w:rsidRDefault="000C5E44" w:rsidP="000B4D29">
      <w:pPr>
        <w:pStyle w:val="Testo2"/>
        <w:spacing w:line="240" w:lineRule="exact"/>
        <w:ind w:firstLine="0"/>
        <w:rPr>
          <w:rFonts w:cs="Times"/>
          <w:szCs w:val="18"/>
        </w:rPr>
      </w:pPr>
      <w:r w:rsidRPr="000B4D29">
        <w:rPr>
          <w:rFonts w:cs="Times"/>
          <w:szCs w:val="18"/>
        </w:rPr>
        <w:t>I</w:t>
      </w:r>
      <w:r w:rsidR="00157D76" w:rsidRPr="000B4D29">
        <w:rPr>
          <w:rFonts w:cs="Times"/>
          <w:szCs w:val="18"/>
        </w:rPr>
        <w:t xml:space="preserve">l superamento è previsto per un punteggio </w:t>
      </w:r>
      <w:r w:rsidR="007E115E" w:rsidRPr="000B4D29">
        <w:rPr>
          <w:rFonts w:cs="Times"/>
          <w:szCs w:val="18"/>
        </w:rPr>
        <w:t>uguale o superiore</w:t>
      </w:r>
      <w:r w:rsidR="00157D76" w:rsidRPr="000B4D29">
        <w:rPr>
          <w:rFonts w:cs="Times"/>
          <w:szCs w:val="18"/>
        </w:rPr>
        <w:t xml:space="preserve"> </w:t>
      </w:r>
      <w:r w:rsidR="003F7ECA" w:rsidRPr="000B4D29">
        <w:rPr>
          <w:rFonts w:cs="Times"/>
          <w:szCs w:val="18"/>
        </w:rPr>
        <w:t>a 2</w:t>
      </w:r>
      <w:r w:rsidR="00DB273A" w:rsidRPr="000B4D29">
        <w:rPr>
          <w:rFonts w:cs="Times"/>
          <w:szCs w:val="18"/>
        </w:rPr>
        <w:t>7</w:t>
      </w:r>
      <w:r w:rsidR="003F7ECA" w:rsidRPr="000B4D29">
        <w:rPr>
          <w:rFonts w:cs="Times"/>
          <w:szCs w:val="18"/>
        </w:rPr>
        <w:t>/</w:t>
      </w:r>
      <w:r w:rsidR="00DB273A" w:rsidRPr="000B4D29">
        <w:rPr>
          <w:rFonts w:cs="Times"/>
          <w:szCs w:val="18"/>
        </w:rPr>
        <w:t>45</w:t>
      </w:r>
      <w:r w:rsidR="00DC3F7A" w:rsidRPr="000B4D29">
        <w:rPr>
          <w:rFonts w:cs="Times"/>
          <w:szCs w:val="18"/>
        </w:rPr>
        <w:t xml:space="preserve"> (pari al 60%)</w:t>
      </w:r>
      <w:r w:rsidR="0086095E" w:rsidRPr="000B4D29">
        <w:rPr>
          <w:rFonts w:cs="Times"/>
          <w:szCs w:val="18"/>
        </w:rPr>
        <w:t>.</w:t>
      </w:r>
    </w:p>
    <w:p w14:paraId="49752E42" w14:textId="2D2B446C" w:rsidR="000E7C3B" w:rsidRPr="000B4D29" w:rsidRDefault="0094037C" w:rsidP="000B4D29">
      <w:pPr>
        <w:pStyle w:val="Testo2"/>
        <w:spacing w:line="240" w:lineRule="exact"/>
        <w:ind w:firstLine="0"/>
        <w:rPr>
          <w:rFonts w:cs="Times"/>
          <w:szCs w:val="18"/>
        </w:rPr>
      </w:pPr>
      <w:r w:rsidRPr="000B4D29">
        <w:rPr>
          <w:rFonts w:cs="Times"/>
          <w:szCs w:val="18"/>
        </w:rPr>
        <w:t xml:space="preserve">Il punteggio viene convertito in un voto in </w:t>
      </w:r>
      <w:r w:rsidR="00E70650" w:rsidRPr="000B4D29">
        <w:rPr>
          <w:rFonts w:cs="Times"/>
          <w:szCs w:val="18"/>
        </w:rPr>
        <w:t>trentesimi.</w:t>
      </w:r>
    </w:p>
    <w:p w14:paraId="52C1DE20" w14:textId="71FFFC04" w:rsidR="006E29FA" w:rsidRPr="000B4D29" w:rsidRDefault="006E29FA" w:rsidP="000B4D29">
      <w:pPr>
        <w:spacing w:before="240" w:after="120"/>
        <w:rPr>
          <w:rFonts w:cs="Times"/>
          <w:b/>
          <w:i/>
          <w:sz w:val="18"/>
          <w:szCs w:val="18"/>
        </w:rPr>
      </w:pPr>
      <w:r w:rsidRPr="000B4D29">
        <w:rPr>
          <w:rFonts w:cs="Times"/>
          <w:b/>
          <w:i/>
          <w:sz w:val="18"/>
          <w:szCs w:val="18"/>
        </w:rPr>
        <w:t>AVVERTENZE</w:t>
      </w:r>
      <w:r w:rsidR="004F10EE" w:rsidRPr="000B4D29">
        <w:rPr>
          <w:rFonts w:cs="Times"/>
          <w:b/>
          <w:i/>
          <w:sz w:val="18"/>
          <w:szCs w:val="18"/>
        </w:rPr>
        <w:t xml:space="preserve"> E PREREQUISITI</w:t>
      </w:r>
    </w:p>
    <w:p w14:paraId="04741A32" w14:textId="3F94B5A9" w:rsidR="004F10EE" w:rsidRPr="000B4D29" w:rsidRDefault="004F10EE" w:rsidP="000B4D29">
      <w:pPr>
        <w:rPr>
          <w:rFonts w:cs="Times"/>
          <w:b/>
          <w:i/>
          <w:sz w:val="18"/>
          <w:szCs w:val="18"/>
        </w:rPr>
      </w:pPr>
      <w:r w:rsidRPr="000B4D29">
        <w:rPr>
          <w:rFonts w:cs="Times"/>
          <w:color w:val="000000"/>
          <w:sz w:val="18"/>
          <w:szCs w:val="18"/>
          <w:shd w:val="clear" w:color="auto" w:fill="FFFFFF"/>
        </w:rPr>
        <w:t xml:space="preserve">Il requisito minimo d’accesso è il livello B1 del Quadro Comune Europeo di Riferimento (QCER) attestato dal superamento della Prova di idoneità di inglese SeLd’A o da una certificazione internazionale fra quelle riconosciute dal SeLd’A. </w:t>
      </w:r>
    </w:p>
    <w:p w14:paraId="227BE034" w14:textId="0AE2F319" w:rsidR="00403BC2" w:rsidRPr="000B4D29" w:rsidRDefault="00F5003A" w:rsidP="000B4D29">
      <w:pPr>
        <w:pStyle w:val="Testo2"/>
        <w:spacing w:line="240" w:lineRule="exact"/>
        <w:ind w:firstLine="0"/>
        <w:rPr>
          <w:rFonts w:cs="Times"/>
          <w:noProof w:val="0"/>
          <w:szCs w:val="18"/>
        </w:rPr>
      </w:pPr>
      <w:r w:rsidRPr="000B4D29">
        <w:rPr>
          <w:rFonts w:cs="Times"/>
          <w:szCs w:val="18"/>
        </w:rPr>
        <w:t xml:space="preserve">Informazioni, comunicazioni e ulteriori moduli esercitativi sono reperibili sulla pagina Blackboard del corso e </w:t>
      </w:r>
      <w:r w:rsidRPr="000B4D29">
        <w:rPr>
          <w:rFonts w:cs="Times"/>
          <w:noProof w:val="0"/>
          <w:szCs w:val="18"/>
        </w:rPr>
        <w:t>del Centro per l’Autoapprendimento (CAP). Per accedere alle risorse e ai materiali online del CAP è necessario iscriversi al corso denominato ‘Autoapprendimento’ in Blackboard.</w:t>
      </w:r>
    </w:p>
    <w:p w14:paraId="73174618" w14:textId="469764B8" w:rsidR="004B2625" w:rsidRPr="000B4D29" w:rsidRDefault="007D4B0A" w:rsidP="000B4D29">
      <w:pPr>
        <w:pStyle w:val="Testo2"/>
        <w:spacing w:before="120" w:line="240" w:lineRule="exact"/>
        <w:ind w:firstLine="0"/>
        <w:rPr>
          <w:rFonts w:cs="Times"/>
          <w:color w:val="000000"/>
          <w:szCs w:val="18"/>
          <w:bdr w:val="none" w:sz="0" w:space="0" w:color="auto" w:frame="1"/>
          <w:shd w:val="clear" w:color="auto" w:fill="FFFFFF"/>
        </w:rPr>
      </w:pPr>
      <w:r w:rsidRPr="000B4D29">
        <w:rPr>
          <w:rFonts w:cs="Times"/>
          <w:color w:val="000000"/>
          <w:szCs w:val="18"/>
          <w:bdr w:val="none" w:sz="0" w:space="0" w:color="auto" w:frame="1"/>
          <w:shd w:val="clear" w:color="auto" w:fill="FFFFFF"/>
        </w:rPr>
        <w:t>Il coordinatore didattico di lingua inglese riceve gli studenti il venerdì dalle 9.00 alle 11.00 presso il CAP o da remoto, attraverso la piattaforma Collaborate del corso ‘Autoapprendimento’.</w:t>
      </w:r>
    </w:p>
    <w:sectPr w:rsidR="004B2625" w:rsidRPr="000B4D29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4C9B"/>
    <w:multiLevelType w:val="hybridMultilevel"/>
    <w:tmpl w:val="9A2C0C1C"/>
    <w:lvl w:ilvl="0" w:tplc="09601DD0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EE69EC"/>
    <w:multiLevelType w:val="hybridMultilevel"/>
    <w:tmpl w:val="9A621F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7421E"/>
    <w:multiLevelType w:val="hybridMultilevel"/>
    <w:tmpl w:val="183650B0"/>
    <w:lvl w:ilvl="0" w:tplc="0EF07A6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35883"/>
    <w:multiLevelType w:val="hybridMultilevel"/>
    <w:tmpl w:val="F90CF3C6"/>
    <w:lvl w:ilvl="0" w:tplc="AC42FF72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  <w:rPr>
        <w:rFonts w:ascii="Cambria" w:eastAsia="Times New Roman" w:hAnsi="Cambria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59561B"/>
    <w:multiLevelType w:val="hybridMultilevel"/>
    <w:tmpl w:val="E3EEA938"/>
    <w:lvl w:ilvl="0" w:tplc="B44412BA">
      <w:start w:val="1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73774A"/>
    <w:multiLevelType w:val="hybridMultilevel"/>
    <w:tmpl w:val="BDA87954"/>
    <w:lvl w:ilvl="0" w:tplc="7A94FB56">
      <w:start w:val="1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sz w:val="22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5C16C5"/>
    <w:multiLevelType w:val="hybridMultilevel"/>
    <w:tmpl w:val="A36A85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C271A4"/>
    <w:multiLevelType w:val="hybridMultilevel"/>
    <w:tmpl w:val="2D7EB0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D80B2C"/>
    <w:multiLevelType w:val="hybridMultilevel"/>
    <w:tmpl w:val="9990A9D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057E70"/>
    <w:multiLevelType w:val="multilevel"/>
    <w:tmpl w:val="C4101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379534">
    <w:abstractNumId w:val="9"/>
  </w:num>
  <w:num w:numId="2" w16cid:durableId="1421219679">
    <w:abstractNumId w:val="0"/>
  </w:num>
  <w:num w:numId="3" w16cid:durableId="464591801">
    <w:abstractNumId w:val="8"/>
  </w:num>
  <w:num w:numId="4" w16cid:durableId="1908569717">
    <w:abstractNumId w:val="3"/>
  </w:num>
  <w:num w:numId="5" w16cid:durableId="2128959820">
    <w:abstractNumId w:val="5"/>
  </w:num>
  <w:num w:numId="6" w16cid:durableId="2030830875">
    <w:abstractNumId w:val="6"/>
  </w:num>
  <w:num w:numId="7" w16cid:durableId="2121872090">
    <w:abstractNumId w:val="7"/>
  </w:num>
  <w:num w:numId="8" w16cid:durableId="151259375">
    <w:abstractNumId w:val="2"/>
  </w:num>
  <w:num w:numId="9" w16cid:durableId="1894807197">
    <w:abstractNumId w:val="4"/>
  </w:num>
  <w:num w:numId="10" w16cid:durableId="750086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2FD"/>
    <w:rsid w:val="00023A91"/>
    <w:rsid w:val="000304CE"/>
    <w:rsid w:val="00032A0E"/>
    <w:rsid w:val="00062530"/>
    <w:rsid w:val="00082074"/>
    <w:rsid w:val="00087031"/>
    <w:rsid w:val="00097347"/>
    <w:rsid w:val="000A283F"/>
    <w:rsid w:val="000A67FF"/>
    <w:rsid w:val="000B4D29"/>
    <w:rsid w:val="000C4D0A"/>
    <w:rsid w:val="000C5E44"/>
    <w:rsid w:val="000C6003"/>
    <w:rsid w:val="000D1E9C"/>
    <w:rsid w:val="000E7C3B"/>
    <w:rsid w:val="000F198D"/>
    <w:rsid w:val="00101498"/>
    <w:rsid w:val="00103B0F"/>
    <w:rsid w:val="001063FC"/>
    <w:rsid w:val="001104C6"/>
    <w:rsid w:val="00143C4D"/>
    <w:rsid w:val="00152828"/>
    <w:rsid w:val="00153672"/>
    <w:rsid w:val="00157D76"/>
    <w:rsid w:val="0016111A"/>
    <w:rsid w:val="00166926"/>
    <w:rsid w:val="0017174A"/>
    <w:rsid w:val="00184A1B"/>
    <w:rsid w:val="00191EE2"/>
    <w:rsid w:val="001A02DD"/>
    <w:rsid w:val="001F3CB5"/>
    <w:rsid w:val="001F473B"/>
    <w:rsid w:val="0020312D"/>
    <w:rsid w:val="0021535C"/>
    <w:rsid w:val="0023790D"/>
    <w:rsid w:val="002438F8"/>
    <w:rsid w:val="0024753F"/>
    <w:rsid w:val="002629E7"/>
    <w:rsid w:val="00270F92"/>
    <w:rsid w:val="00271B78"/>
    <w:rsid w:val="00280239"/>
    <w:rsid w:val="00297AB5"/>
    <w:rsid w:val="002A1117"/>
    <w:rsid w:val="002B5C52"/>
    <w:rsid w:val="002B6252"/>
    <w:rsid w:val="002B79C3"/>
    <w:rsid w:val="002C4A4E"/>
    <w:rsid w:val="002C5050"/>
    <w:rsid w:val="003041D4"/>
    <w:rsid w:val="00316DDB"/>
    <w:rsid w:val="00340C8E"/>
    <w:rsid w:val="00362F86"/>
    <w:rsid w:val="00391E1E"/>
    <w:rsid w:val="00392BA1"/>
    <w:rsid w:val="00393DC9"/>
    <w:rsid w:val="00395598"/>
    <w:rsid w:val="003B1F8E"/>
    <w:rsid w:val="003B5197"/>
    <w:rsid w:val="003D0BE0"/>
    <w:rsid w:val="003D1225"/>
    <w:rsid w:val="003F1B9C"/>
    <w:rsid w:val="003F4223"/>
    <w:rsid w:val="003F773E"/>
    <w:rsid w:val="003F7ECA"/>
    <w:rsid w:val="00403BC2"/>
    <w:rsid w:val="004070FC"/>
    <w:rsid w:val="00407661"/>
    <w:rsid w:val="0040771D"/>
    <w:rsid w:val="0041344F"/>
    <w:rsid w:val="004305AF"/>
    <w:rsid w:val="004361BA"/>
    <w:rsid w:val="00447222"/>
    <w:rsid w:val="00474A74"/>
    <w:rsid w:val="00497068"/>
    <w:rsid w:val="004975FA"/>
    <w:rsid w:val="004A66DE"/>
    <w:rsid w:val="004B211B"/>
    <w:rsid w:val="004B2214"/>
    <w:rsid w:val="004B2625"/>
    <w:rsid w:val="004B5386"/>
    <w:rsid w:val="004C28F4"/>
    <w:rsid w:val="004C7CDE"/>
    <w:rsid w:val="004D1217"/>
    <w:rsid w:val="004D6008"/>
    <w:rsid w:val="004D72C8"/>
    <w:rsid w:val="004E406A"/>
    <w:rsid w:val="004F10EE"/>
    <w:rsid w:val="005049DA"/>
    <w:rsid w:val="00522802"/>
    <w:rsid w:val="00523229"/>
    <w:rsid w:val="00531989"/>
    <w:rsid w:val="00537176"/>
    <w:rsid w:val="00541900"/>
    <w:rsid w:val="00547F86"/>
    <w:rsid w:val="005639CF"/>
    <w:rsid w:val="005748D2"/>
    <w:rsid w:val="0057595E"/>
    <w:rsid w:val="00586A72"/>
    <w:rsid w:val="00591F4D"/>
    <w:rsid w:val="005A32B8"/>
    <w:rsid w:val="005A32C4"/>
    <w:rsid w:val="005A499E"/>
    <w:rsid w:val="005B0B89"/>
    <w:rsid w:val="005B158A"/>
    <w:rsid w:val="005C0D96"/>
    <w:rsid w:val="005D3F86"/>
    <w:rsid w:val="005D6BEA"/>
    <w:rsid w:val="005F4005"/>
    <w:rsid w:val="005F4446"/>
    <w:rsid w:val="005F7330"/>
    <w:rsid w:val="00641962"/>
    <w:rsid w:val="00651267"/>
    <w:rsid w:val="00672396"/>
    <w:rsid w:val="006A25C5"/>
    <w:rsid w:val="006A4C84"/>
    <w:rsid w:val="006B02FD"/>
    <w:rsid w:val="006B6E3C"/>
    <w:rsid w:val="006C62C5"/>
    <w:rsid w:val="006D3C68"/>
    <w:rsid w:val="006E29FA"/>
    <w:rsid w:val="006F1772"/>
    <w:rsid w:val="00703B5C"/>
    <w:rsid w:val="00706D8A"/>
    <w:rsid w:val="00712729"/>
    <w:rsid w:val="00736956"/>
    <w:rsid w:val="00760E5E"/>
    <w:rsid w:val="00767C7D"/>
    <w:rsid w:val="0078279E"/>
    <w:rsid w:val="00790522"/>
    <w:rsid w:val="007910EC"/>
    <w:rsid w:val="00795C9F"/>
    <w:rsid w:val="007970DD"/>
    <w:rsid w:val="007B77E5"/>
    <w:rsid w:val="007C3FB4"/>
    <w:rsid w:val="007C4F0C"/>
    <w:rsid w:val="007C7666"/>
    <w:rsid w:val="007D4B0A"/>
    <w:rsid w:val="007E115E"/>
    <w:rsid w:val="007F75F6"/>
    <w:rsid w:val="00810BCA"/>
    <w:rsid w:val="00811F7C"/>
    <w:rsid w:val="00817E88"/>
    <w:rsid w:val="008235AF"/>
    <w:rsid w:val="00824CEF"/>
    <w:rsid w:val="0082703D"/>
    <w:rsid w:val="00841F54"/>
    <w:rsid w:val="00842C6F"/>
    <w:rsid w:val="00857725"/>
    <w:rsid w:val="0086095E"/>
    <w:rsid w:val="00864D8E"/>
    <w:rsid w:val="00890A61"/>
    <w:rsid w:val="0089291A"/>
    <w:rsid w:val="008946DF"/>
    <w:rsid w:val="008A5C76"/>
    <w:rsid w:val="008B3E4A"/>
    <w:rsid w:val="008C5CEB"/>
    <w:rsid w:val="008C77CA"/>
    <w:rsid w:val="008D5DD0"/>
    <w:rsid w:val="009005B3"/>
    <w:rsid w:val="00901194"/>
    <w:rsid w:val="00902077"/>
    <w:rsid w:val="00906A0B"/>
    <w:rsid w:val="0094037C"/>
    <w:rsid w:val="00940DA2"/>
    <w:rsid w:val="009435D4"/>
    <w:rsid w:val="00945397"/>
    <w:rsid w:val="009576A8"/>
    <w:rsid w:val="00964A3C"/>
    <w:rsid w:val="00975CB7"/>
    <w:rsid w:val="00990507"/>
    <w:rsid w:val="009A2EE2"/>
    <w:rsid w:val="009A64BF"/>
    <w:rsid w:val="009B190F"/>
    <w:rsid w:val="009F5357"/>
    <w:rsid w:val="00A025E3"/>
    <w:rsid w:val="00A068B3"/>
    <w:rsid w:val="00A12ACA"/>
    <w:rsid w:val="00A15094"/>
    <w:rsid w:val="00A2125E"/>
    <w:rsid w:val="00A24364"/>
    <w:rsid w:val="00A72CA3"/>
    <w:rsid w:val="00AA6A76"/>
    <w:rsid w:val="00AA787B"/>
    <w:rsid w:val="00AB2A2D"/>
    <w:rsid w:val="00AB7333"/>
    <w:rsid w:val="00AC381A"/>
    <w:rsid w:val="00AD228A"/>
    <w:rsid w:val="00AD5AED"/>
    <w:rsid w:val="00AD6723"/>
    <w:rsid w:val="00AE62CD"/>
    <w:rsid w:val="00AF4FFD"/>
    <w:rsid w:val="00AF6A00"/>
    <w:rsid w:val="00B06A2F"/>
    <w:rsid w:val="00B070BA"/>
    <w:rsid w:val="00B112C1"/>
    <w:rsid w:val="00B17015"/>
    <w:rsid w:val="00B232DD"/>
    <w:rsid w:val="00B3036C"/>
    <w:rsid w:val="00B3481B"/>
    <w:rsid w:val="00B417D2"/>
    <w:rsid w:val="00B52417"/>
    <w:rsid w:val="00B54720"/>
    <w:rsid w:val="00B55C15"/>
    <w:rsid w:val="00B72293"/>
    <w:rsid w:val="00B82BE0"/>
    <w:rsid w:val="00B83660"/>
    <w:rsid w:val="00B83CEF"/>
    <w:rsid w:val="00B87A49"/>
    <w:rsid w:val="00B91188"/>
    <w:rsid w:val="00BA5072"/>
    <w:rsid w:val="00BB0110"/>
    <w:rsid w:val="00BB76A3"/>
    <w:rsid w:val="00BC5A10"/>
    <w:rsid w:val="00BD6654"/>
    <w:rsid w:val="00BD6B8D"/>
    <w:rsid w:val="00C143E0"/>
    <w:rsid w:val="00C17540"/>
    <w:rsid w:val="00C33638"/>
    <w:rsid w:val="00C34994"/>
    <w:rsid w:val="00C37FAC"/>
    <w:rsid w:val="00C50FC3"/>
    <w:rsid w:val="00C66589"/>
    <w:rsid w:val="00C66B79"/>
    <w:rsid w:val="00C9053E"/>
    <w:rsid w:val="00CC7B3D"/>
    <w:rsid w:val="00CD0344"/>
    <w:rsid w:val="00CD608A"/>
    <w:rsid w:val="00CE0850"/>
    <w:rsid w:val="00D052E5"/>
    <w:rsid w:val="00D20522"/>
    <w:rsid w:val="00D33D80"/>
    <w:rsid w:val="00D3410C"/>
    <w:rsid w:val="00D344F8"/>
    <w:rsid w:val="00D70D8D"/>
    <w:rsid w:val="00D72F2F"/>
    <w:rsid w:val="00D7427B"/>
    <w:rsid w:val="00D74EDD"/>
    <w:rsid w:val="00D87328"/>
    <w:rsid w:val="00D95AE8"/>
    <w:rsid w:val="00DA52E1"/>
    <w:rsid w:val="00DB273A"/>
    <w:rsid w:val="00DB69D3"/>
    <w:rsid w:val="00DC3F7A"/>
    <w:rsid w:val="00DD527E"/>
    <w:rsid w:val="00DE2B20"/>
    <w:rsid w:val="00E040DB"/>
    <w:rsid w:val="00E16522"/>
    <w:rsid w:val="00E25DB2"/>
    <w:rsid w:val="00E36AF8"/>
    <w:rsid w:val="00E4433B"/>
    <w:rsid w:val="00E50B45"/>
    <w:rsid w:val="00E56185"/>
    <w:rsid w:val="00E6514A"/>
    <w:rsid w:val="00E67C58"/>
    <w:rsid w:val="00E70650"/>
    <w:rsid w:val="00E768E6"/>
    <w:rsid w:val="00E847DD"/>
    <w:rsid w:val="00E91C0D"/>
    <w:rsid w:val="00EA7A44"/>
    <w:rsid w:val="00EA7F3B"/>
    <w:rsid w:val="00EB2F7D"/>
    <w:rsid w:val="00EB5917"/>
    <w:rsid w:val="00EB5F51"/>
    <w:rsid w:val="00EC55EB"/>
    <w:rsid w:val="00EC5841"/>
    <w:rsid w:val="00EF2CF7"/>
    <w:rsid w:val="00EF69DE"/>
    <w:rsid w:val="00F16027"/>
    <w:rsid w:val="00F216A6"/>
    <w:rsid w:val="00F22A80"/>
    <w:rsid w:val="00F26FC6"/>
    <w:rsid w:val="00F326F1"/>
    <w:rsid w:val="00F33ED4"/>
    <w:rsid w:val="00F44FD2"/>
    <w:rsid w:val="00F5003A"/>
    <w:rsid w:val="00F552A0"/>
    <w:rsid w:val="00F6093F"/>
    <w:rsid w:val="00F640B8"/>
    <w:rsid w:val="00F6491D"/>
    <w:rsid w:val="00F64FC2"/>
    <w:rsid w:val="00F671A5"/>
    <w:rsid w:val="00F67ABE"/>
    <w:rsid w:val="00F71F0C"/>
    <w:rsid w:val="00F748AD"/>
    <w:rsid w:val="00F80813"/>
    <w:rsid w:val="00F81BA0"/>
    <w:rsid w:val="00F821F0"/>
    <w:rsid w:val="00FA43D4"/>
    <w:rsid w:val="00FB146C"/>
    <w:rsid w:val="00FB16F8"/>
    <w:rsid w:val="00FB1BF3"/>
    <w:rsid w:val="00FB5995"/>
    <w:rsid w:val="00FD781C"/>
    <w:rsid w:val="00FF513C"/>
    <w:rsid w:val="00FF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71A660"/>
  <w15:docId w15:val="{D2210899-CBF2-4CAC-A14F-7710B585F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90522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790522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790522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nt0">
    <w:name w:val="fnt0"/>
    <w:basedOn w:val="Carpredefinitoparagrafo"/>
    <w:rsid w:val="00F16027"/>
  </w:style>
  <w:style w:type="paragraph" w:customStyle="1" w:styleId="Testo1">
    <w:name w:val="Testo 1"/>
    <w:rsid w:val="00790522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79052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basedOn w:val="Carpredefinitoparagrafo"/>
    <w:link w:val="Titolo2"/>
    <w:rsid w:val="003B1F8E"/>
    <w:rPr>
      <w:rFonts w:ascii="Times" w:hAnsi="Times"/>
      <w:smallCaps/>
      <w:noProof/>
      <w:sz w:val="18"/>
      <w:lang w:val="it-IT" w:eastAsia="it-IT" w:bidi="ar-SA"/>
    </w:rPr>
  </w:style>
  <w:style w:type="paragraph" w:styleId="Mappadocumento">
    <w:name w:val="Document Map"/>
    <w:basedOn w:val="Normale"/>
    <w:semiHidden/>
    <w:rsid w:val="00842C6F"/>
    <w:pPr>
      <w:shd w:val="clear" w:color="auto" w:fill="000080"/>
    </w:pPr>
    <w:rPr>
      <w:rFonts w:ascii="Tahoma" w:hAnsi="Tahoma" w:cs="Tahoma"/>
    </w:rPr>
  </w:style>
  <w:style w:type="character" w:styleId="Enfasigrassetto">
    <w:name w:val="Strong"/>
    <w:basedOn w:val="Carpredefinitoparagrafo"/>
    <w:qFormat/>
    <w:rsid w:val="00842C6F"/>
    <w:rPr>
      <w:b/>
      <w:bCs/>
    </w:rPr>
  </w:style>
  <w:style w:type="character" w:styleId="Collegamentoipertestuale">
    <w:name w:val="Hyperlink"/>
    <w:basedOn w:val="Carpredefinitoparagrafo"/>
    <w:rsid w:val="00FB146C"/>
    <w:rPr>
      <w:color w:val="0000FF" w:themeColor="hyperlink"/>
      <w:u w:val="single"/>
    </w:rPr>
  </w:style>
  <w:style w:type="character" w:customStyle="1" w:styleId="contributor">
    <w:name w:val="contributor"/>
    <w:basedOn w:val="Carpredefinitoparagrafo"/>
    <w:rsid w:val="00FB146C"/>
  </w:style>
  <w:style w:type="paragraph" w:customStyle="1" w:styleId="Default">
    <w:name w:val="Default"/>
    <w:rsid w:val="006E29F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n-US" w:eastAsia="en-US"/>
    </w:rPr>
  </w:style>
  <w:style w:type="paragraph" w:styleId="NormaleWeb">
    <w:name w:val="Normal (Web)"/>
    <w:basedOn w:val="Normale"/>
    <w:uiPriority w:val="99"/>
    <w:unhideWhenUsed/>
    <w:rsid w:val="00FB1BF3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F6093F"/>
    <w:pPr>
      <w:ind w:left="720"/>
      <w:contextualSpacing/>
    </w:pPr>
  </w:style>
  <w:style w:type="character" w:styleId="Collegamentovisitato">
    <w:name w:val="FollowedHyperlink"/>
    <w:basedOn w:val="Carpredefinitoparagrafo"/>
    <w:semiHidden/>
    <w:unhideWhenUsed/>
    <w:rsid w:val="00B54720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Carpredefinitoparagrafo"/>
    <w:rsid w:val="00E847DD"/>
  </w:style>
  <w:style w:type="character" w:customStyle="1" w:styleId="Testo2Carattere">
    <w:name w:val="Testo 2 Carattere"/>
    <w:link w:val="Testo2"/>
    <w:rsid w:val="0041344F"/>
    <w:rPr>
      <w:rFonts w:ascii="Times" w:hAnsi="Times"/>
      <w:noProof/>
      <w:sz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26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4</TotalTime>
  <Pages>3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5790</CharactersWithSpaces>
  <SharedDoc>false</SharedDoc>
  <HLinks>
    <vt:vector size="6" baseType="variant">
      <vt:variant>
        <vt:i4>7340131</vt:i4>
      </vt:variant>
      <vt:variant>
        <vt:i4>0</vt:i4>
      </vt:variant>
      <vt:variant>
        <vt:i4>0</vt:i4>
      </vt:variant>
      <vt:variant>
        <vt:i4>5</vt:i4>
      </vt:variant>
      <vt:variant>
        <vt:lpwstr>http://www.pearsonelt.com/products/Market Leader Grammar &amp; Usage Book New Edition/9781408220085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dc:description/>
  <cp:lastModifiedBy>Grassi Monica Barbara</cp:lastModifiedBy>
  <cp:revision>3</cp:revision>
  <cp:lastPrinted>2015-04-30T08:53:00Z</cp:lastPrinted>
  <dcterms:created xsi:type="dcterms:W3CDTF">2026-08-21T10:48:00Z</dcterms:created>
  <dcterms:modified xsi:type="dcterms:W3CDTF">2026-08-21T10:52:00Z</dcterms:modified>
</cp:coreProperties>
</file>