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AD11" w14:textId="6CA9D6A0" w:rsidR="00641ED1" w:rsidRPr="00B00C04" w:rsidRDefault="00641ED1" w:rsidP="00463BED">
      <w:pPr>
        <w:pStyle w:val="Titolo1"/>
        <w:spacing w:before="260"/>
        <w:ind w:left="0" w:firstLine="0"/>
      </w:pPr>
      <w:r w:rsidRPr="00B00C04">
        <w:t>Psicopatologia</w:t>
      </w:r>
    </w:p>
    <w:p w14:paraId="162C6C20" w14:textId="7EA05B4A" w:rsidR="00641ED1" w:rsidRPr="00B00C04" w:rsidRDefault="00B6759F" w:rsidP="00757C86">
      <w:pPr>
        <w:pStyle w:val="Titolo2"/>
      </w:pPr>
      <w:r w:rsidRPr="00B00C04">
        <w:rPr>
          <w:color w:val="000000" w:themeColor="text1"/>
          <w:szCs w:val="18"/>
        </w:rPr>
        <w:t>Prof. Davide Margola</w:t>
      </w:r>
    </w:p>
    <w:p w14:paraId="413CC059" w14:textId="439D6630" w:rsidR="002D5E17" w:rsidRPr="00B00C04" w:rsidRDefault="00641ED1" w:rsidP="004E494D">
      <w:pPr>
        <w:spacing w:before="240" w:after="120" w:line="240" w:lineRule="exact"/>
        <w:rPr>
          <w:b/>
          <w:sz w:val="18"/>
        </w:rPr>
      </w:pPr>
      <w:r w:rsidRPr="00B00C04">
        <w:rPr>
          <w:b/>
          <w:i/>
          <w:sz w:val="18"/>
        </w:rPr>
        <w:t>OBIETTIV</w:t>
      </w:r>
      <w:r w:rsidR="004C7502">
        <w:rPr>
          <w:b/>
          <w:i/>
          <w:sz w:val="18"/>
        </w:rPr>
        <w:t>I</w:t>
      </w:r>
      <w:r w:rsidRPr="00B00C04">
        <w:rPr>
          <w:b/>
          <w:i/>
          <w:sz w:val="18"/>
        </w:rPr>
        <w:t xml:space="preserve"> DEL CORSO E RISULTATI DI APPRENDIMENTO ATTESI</w:t>
      </w:r>
    </w:p>
    <w:p w14:paraId="52ABDD10" w14:textId="7C51B1CF" w:rsidR="00241237" w:rsidRPr="00B00C04" w:rsidRDefault="00241237" w:rsidP="004E494D">
      <w:pPr>
        <w:spacing w:after="60" w:line="240" w:lineRule="exact"/>
      </w:pPr>
      <w:r w:rsidRPr="00B00C04">
        <w:t>I</w:t>
      </w:r>
      <w:r w:rsidR="00767823" w:rsidRPr="00B00C04">
        <w:t>l corso ha i</w:t>
      </w:r>
      <w:r w:rsidR="005D7093" w:rsidRPr="00B00C04">
        <w:t xml:space="preserve"> seguenti obiettivi</w:t>
      </w:r>
      <w:r w:rsidR="00220329">
        <w:t xml:space="preserve"> formativi</w:t>
      </w:r>
      <w:r w:rsidR="005D7093" w:rsidRPr="00B00C04">
        <w:t>:</w:t>
      </w:r>
    </w:p>
    <w:p w14:paraId="264C9AA3" w14:textId="5BA485BD" w:rsidR="00241237" w:rsidRPr="00B00C04" w:rsidRDefault="00220329">
      <w:pPr>
        <w:pStyle w:val="Paragrafoelenco"/>
        <w:numPr>
          <w:ilvl w:val="0"/>
          <w:numId w:val="3"/>
        </w:numPr>
        <w:spacing w:line="240" w:lineRule="exact"/>
        <w:ind w:left="284" w:hanging="284"/>
      </w:pPr>
      <w:r>
        <w:t>illustrare lo</w:t>
      </w:r>
      <w:r w:rsidR="00B9522B" w:rsidRPr="00B00C04">
        <w:t xml:space="preserve"> studio</w:t>
      </w:r>
      <w:r w:rsidR="00241237" w:rsidRPr="00B00C04">
        <w:t xml:space="preserve"> della psicopatologia </w:t>
      </w:r>
      <w:r w:rsidR="005D3C7B" w:rsidRPr="00B00C04">
        <w:t xml:space="preserve">attraverso </w:t>
      </w:r>
      <w:r w:rsidR="00241237" w:rsidRPr="00B00C04">
        <w:t xml:space="preserve">i </w:t>
      </w:r>
      <w:r w:rsidR="007642CD" w:rsidRPr="00B00C04">
        <w:t xml:space="preserve">sistemi </w:t>
      </w:r>
      <w:r w:rsidR="00241237" w:rsidRPr="00B00C04">
        <w:t xml:space="preserve">diagnostici più </w:t>
      </w:r>
      <w:r w:rsidR="001F0A7C" w:rsidRPr="00B00C04">
        <w:t xml:space="preserve">frequentemente </w:t>
      </w:r>
      <w:r w:rsidR="005D3C7B" w:rsidRPr="00B00C04">
        <w:t xml:space="preserve">utilizzati </w:t>
      </w:r>
      <w:r w:rsidR="007642CD" w:rsidRPr="00B00C04">
        <w:t>nel contesto</w:t>
      </w:r>
      <w:r w:rsidR="001F0A7C" w:rsidRPr="00B00C04">
        <w:t xml:space="preserve"> </w:t>
      </w:r>
      <w:r w:rsidR="00106A68">
        <w:t>del trattamento</w:t>
      </w:r>
      <w:r w:rsidR="00241237" w:rsidRPr="00B00C04">
        <w:t>;</w:t>
      </w:r>
    </w:p>
    <w:p w14:paraId="63D5214D" w14:textId="5B595187" w:rsidR="00241237" w:rsidRPr="00B00C04" w:rsidRDefault="00241237">
      <w:pPr>
        <w:pStyle w:val="Paragrafoelenco"/>
        <w:numPr>
          <w:ilvl w:val="0"/>
          <w:numId w:val="3"/>
        </w:numPr>
        <w:spacing w:line="240" w:lineRule="exact"/>
        <w:ind w:left="284" w:hanging="284"/>
      </w:pPr>
      <w:r w:rsidRPr="00B00C04">
        <w:t xml:space="preserve">introdurre </w:t>
      </w:r>
      <w:r w:rsidR="00491F95" w:rsidRPr="00B00C04">
        <w:t>i principali metodi</w:t>
      </w:r>
      <w:r w:rsidRPr="00B00C04">
        <w:t xml:space="preserve"> </w:t>
      </w:r>
      <w:r w:rsidR="009E20AE" w:rsidRPr="00B00C04">
        <w:t xml:space="preserve">del ragionamento </w:t>
      </w:r>
      <w:r w:rsidRPr="00B00C04">
        <w:t>clinico</w:t>
      </w:r>
      <w:r w:rsidR="00491F95" w:rsidRPr="00B00C04">
        <w:t xml:space="preserve">, </w:t>
      </w:r>
      <w:r w:rsidR="00220329">
        <w:t>prima</w:t>
      </w:r>
      <w:r w:rsidRPr="00B00C04">
        <w:t xml:space="preserve"> </w:t>
      </w:r>
      <w:r w:rsidR="00491F95" w:rsidRPr="00B00C04">
        <w:t>secondo una prospettiva</w:t>
      </w:r>
      <w:r w:rsidR="009A30A6" w:rsidRPr="00B00C04">
        <w:t xml:space="preserve"> </w:t>
      </w:r>
      <w:r w:rsidRPr="00B00C04">
        <w:t>descrittivo-</w:t>
      </w:r>
      <w:r w:rsidR="005112BE" w:rsidRPr="00B00C04">
        <w:t>categoriale</w:t>
      </w:r>
      <w:r w:rsidRPr="00B00C04">
        <w:t xml:space="preserve"> </w:t>
      </w:r>
      <w:r w:rsidR="00321709" w:rsidRPr="00B00C04">
        <w:t>e</w:t>
      </w:r>
      <w:r w:rsidR="00220329">
        <w:t>,</w:t>
      </w:r>
      <w:r w:rsidR="009A30A6" w:rsidRPr="00B00C04">
        <w:t xml:space="preserve"> </w:t>
      </w:r>
      <w:r w:rsidR="00491F95" w:rsidRPr="00B00C04">
        <w:t>successivamente</w:t>
      </w:r>
      <w:r w:rsidR="00220329">
        <w:t>,</w:t>
      </w:r>
      <w:r w:rsidR="00415BB0" w:rsidRPr="00B00C04">
        <w:t xml:space="preserve"> </w:t>
      </w:r>
      <w:r w:rsidR="000F4684">
        <w:t>in un’ottica</w:t>
      </w:r>
      <w:r w:rsidR="00E5508D" w:rsidRPr="00B00C04">
        <w:t xml:space="preserve"> </w:t>
      </w:r>
      <w:r w:rsidRPr="00B00C04">
        <w:t>strutturale-</w:t>
      </w:r>
      <w:r w:rsidR="00B94409" w:rsidRPr="00B00C04">
        <w:t>psico</w:t>
      </w:r>
      <w:r w:rsidRPr="00B00C04">
        <w:t>dinamic</w:t>
      </w:r>
      <w:r w:rsidR="00491F95" w:rsidRPr="00B00C04">
        <w:t>a</w:t>
      </w:r>
      <w:r w:rsidRPr="00B00C04">
        <w:t>;</w:t>
      </w:r>
    </w:p>
    <w:p w14:paraId="026B68C2" w14:textId="15D4AAEE" w:rsidR="00241237" w:rsidRPr="00B00C04" w:rsidRDefault="00241237">
      <w:pPr>
        <w:pStyle w:val="Paragrafoelenco"/>
        <w:numPr>
          <w:ilvl w:val="0"/>
          <w:numId w:val="3"/>
        </w:numPr>
        <w:spacing w:line="240" w:lineRule="exact"/>
        <w:ind w:left="284" w:hanging="284"/>
      </w:pPr>
      <w:r w:rsidRPr="00B00C04">
        <w:t xml:space="preserve">chiarire il </w:t>
      </w:r>
      <w:r w:rsidR="00961332" w:rsidRPr="00B00C04">
        <w:t>nesso</w:t>
      </w:r>
      <w:r w:rsidR="00491F95" w:rsidRPr="00B00C04">
        <w:t xml:space="preserve"> </w:t>
      </w:r>
      <w:r w:rsidRPr="00B00C04">
        <w:t xml:space="preserve">tra </w:t>
      </w:r>
      <w:r w:rsidR="00491F95" w:rsidRPr="00B00C04">
        <w:t xml:space="preserve">formulazione </w:t>
      </w:r>
      <w:r w:rsidR="00CB7E24" w:rsidRPr="00B00C04">
        <w:t>psico</w:t>
      </w:r>
      <w:r w:rsidR="005D3C7B" w:rsidRPr="00B00C04">
        <w:t xml:space="preserve">diagnostica </w:t>
      </w:r>
      <w:r w:rsidR="00491F95" w:rsidRPr="00B00C04">
        <w:t>e</w:t>
      </w:r>
      <w:r w:rsidRPr="00B00C04">
        <w:t xml:space="preserve"> presa in carico del paziente;</w:t>
      </w:r>
    </w:p>
    <w:p w14:paraId="6D9E8F86" w14:textId="141A0206" w:rsidR="00241237" w:rsidRPr="00B00C04" w:rsidRDefault="00911B0C" w:rsidP="004E494D">
      <w:pPr>
        <w:pStyle w:val="Paragrafoelenco"/>
        <w:numPr>
          <w:ilvl w:val="0"/>
          <w:numId w:val="3"/>
        </w:numPr>
        <w:spacing w:after="60" w:line="240" w:lineRule="exact"/>
        <w:ind w:left="284" w:hanging="284"/>
      </w:pPr>
      <w:r>
        <w:t>descrivere</w:t>
      </w:r>
      <w:r w:rsidR="00491F95" w:rsidRPr="00B00C04">
        <w:t xml:space="preserve"> le modalità fondamentali </w:t>
      </w:r>
      <w:r w:rsidR="007642CD" w:rsidRPr="00B00C04">
        <w:t>di tale processo</w:t>
      </w:r>
      <w:r w:rsidR="00491F95" w:rsidRPr="00B00C04">
        <w:t xml:space="preserve"> nel rispetto</w:t>
      </w:r>
      <w:r w:rsidR="009E20AE" w:rsidRPr="00B00C04">
        <w:t xml:space="preserve"> </w:t>
      </w:r>
      <w:r w:rsidR="00957E09" w:rsidRPr="00B00C04">
        <w:t>dei requisiti</w:t>
      </w:r>
      <w:r w:rsidR="005D3C7B" w:rsidRPr="00B00C04">
        <w:t xml:space="preserve"> tecnici</w:t>
      </w:r>
      <w:r w:rsidR="00957E09" w:rsidRPr="00B00C04">
        <w:t xml:space="preserve"> </w:t>
      </w:r>
      <w:r w:rsidR="00491F95" w:rsidRPr="00B00C04">
        <w:t>di base</w:t>
      </w:r>
      <w:r w:rsidR="00241237" w:rsidRPr="00B00C04">
        <w:t>.</w:t>
      </w:r>
    </w:p>
    <w:p w14:paraId="76F4F899" w14:textId="59F7E67A" w:rsidR="00641ED1" w:rsidRPr="00B00C04" w:rsidRDefault="00241237">
      <w:pPr>
        <w:spacing w:line="240" w:lineRule="exact"/>
      </w:pPr>
      <w:r w:rsidRPr="00B00C04">
        <w:t>Al termine del corso</w:t>
      </w:r>
      <w:r w:rsidR="005D3C7B" w:rsidRPr="00B00C04">
        <w:t>,</w:t>
      </w:r>
      <w:r w:rsidRPr="00B00C04">
        <w:t xml:space="preserve"> </w:t>
      </w:r>
      <w:r w:rsidR="004E12F2" w:rsidRPr="00B00C04">
        <w:t xml:space="preserve">le studentesse e </w:t>
      </w:r>
      <w:r w:rsidR="00C67DBD" w:rsidRPr="00B00C04">
        <w:t>gli</w:t>
      </w:r>
      <w:r w:rsidRPr="00B00C04">
        <w:t xml:space="preserve"> student</w:t>
      </w:r>
      <w:r w:rsidR="00C67DBD" w:rsidRPr="00B00C04">
        <w:t>i</w:t>
      </w:r>
      <w:r w:rsidRPr="00B00C04">
        <w:t xml:space="preserve"> </w:t>
      </w:r>
      <w:r w:rsidR="00C67DBD" w:rsidRPr="00B00C04">
        <w:t>saranno</w:t>
      </w:r>
      <w:r w:rsidRPr="00B00C04">
        <w:t xml:space="preserve"> in grado di </w:t>
      </w:r>
      <w:r w:rsidR="005D3C7B" w:rsidRPr="00B00C04">
        <w:t>riconoscere gli elementi comuni</w:t>
      </w:r>
      <w:r w:rsidR="00E6239E" w:rsidRPr="00B00C04">
        <w:t xml:space="preserve"> </w:t>
      </w:r>
      <w:r w:rsidR="00491F95" w:rsidRPr="00B00C04">
        <w:t xml:space="preserve">alle </w:t>
      </w:r>
      <w:r w:rsidR="008B1331">
        <w:t>principali</w:t>
      </w:r>
      <w:r w:rsidR="00491F95" w:rsidRPr="00B00C04">
        <w:t xml:space="preserve"> forme</w:t>
      </w:r>
      <w:r w:rsidR="00415BB0" w:rsidRPr="00B00C04">
        <w:t xml:space="preserve"> </w:t>
      </w:r>
      <w:r w:rsidR="008B1331">
        <w:t>di</w:t>
      </w:r>
      <w:r w:rsidR="00E5508D" w:rsidRPr="00B00C04">
        <w:t xml:space="preserve"> </w:t>
      </w:r>
      <w:r w:rsidRPr="00B00C04">
        <w:t>psicopatologia</w:t>
      </w:r>
      <w:r w:rsidR="005D3C7B" w:rsidRPr="00B00C04">
        <w:t xml:space="preserve"> </w:t>
      </w:r>
      <w:r w:rsidRPr="00B00C04">
        <w:t>(reattive</w:t>
      </w:r>
      <w:r w:rsidR="00463BED" w:rsidRPr="00B00C04">
        <w:t>-</w:t>
      </w:r>
      <w:r w:rsidRPr="00B00C04">
        <w:t>transitorie</w:t>
      </w:r>
      <w:r w:rsidR="005D3C7B" w:rsidRPr="00B00C04">
        <w:t xml:space="preserve">, </w:t>
      </w:r>
      <w:r w:rsidRPr="00B00C04">
        <w:t>strutturali</w:t>
      </w:r>
      <w:r w:rsidR="003F1BEC">
        <w:t>,</w:t>
      </w:r>
      <w:r w:rsidR="005D3C7B" w:rsidRPr="00B00C04">
        <w:t xml:space="preserve"> legate a condizioni </w:t>
      </w:r>
      <w:r w:rsidRPr="00B00C04">
        <w:t>di deficit</w:t>
      </w:r>
      <w:r w:rsidR="005D3C7B" w:rsidRPr="00B00C04">
        <w:t xml:space="preserve"> e </w:t>
      </w:r>
      <w:r w:rsidRPr="00B00C04">
        <w:t>malattia</w:t>
      </w:r>
      <w:r w:rsidR="0055211B" w:rsidRPr="00B00C04">
        <w:t>)</w:t>
      </w:r>
      <w:r w:rsidR="00641ED1" w:rsidRPr="00B00C04">
        <w:t>.</w:t>
      </w:r>
      <w:r w:rsidR="00E6239E" w:rsidRPr="00B00C04">
        <w:t xml:space="preserve"> </w:t>
      </w:r>
      <w:r w:rsidR="005D3C7B" w:rsidRPr="00B00C04">
        <w:t xml:space="preserve">Acquisiranno inoltre gli strumenti di base per collegare la formulazione diagnostica alla </w:t>
      </w:r>
      <w:r w:rsidR="0077558F" w:rsidRPr="00B00C04">
        <w:t xml:space="preserve">complessità </w:t>
      </w:r>
      <w:r w:rsidR="00A34349" w:rsidRPr="00B00C04">
        <w:t>soggettiva</w:t>
      </w:r>
      <w:r w:rsidR="005D3C7B" w:rsidRPr="00B00C04">
        <w:t xml:space="preserve"> e </w:t>
      </w:r>
      <w:r w:rsidR="00B00C04">
        <w:t>a</w:t>
      </w:r>
      <w:r w:rsidR="00491F95" w:rsidRPr="00B00C04">
        <w:t>lle</w:t>
      </w:r>
      <w:r w:rsidR="005D3C7B" w:rsidRPr="00B00C04">
        <w:t xml:space="preserve"> modalità con </w:t>
      </w:r>
      <w:r w:rsidR="00DC37CD" w:rsidRPr="00B00C04">
        <w:t xml:space="preserve">cui </w:t>
      </w:r>
      <w:r w:rsidR="00694EA2" w:rsidRPr="00B00C04">
        <w:t>angosce e paure</w:t>
      </w:r>
      <w:r w:rsidR="00F11F2C" w:rsidRPr="00B00C04">
        <w:t xml:space="preserve"> vengono </w:t>
      </w:r>
      <w:r w:rsidR="005D3C7B" w:rsidRPr="00B00C04">
        <w:t xml:space="preserve">vissute </w:t>
      </w:r>
      <w:r w:rsidR="00463BED" w:rsidRPr="00B00C04">
        <w:t>e fronteggiate</w:t>
      </w:r>
      <w:r w:rsidR="0077558F" w:rsidRPr="00B00C04">
        <w:t>.</w:t>
      </w:r>
    </w:p>
    <w:p w14:paraId="2EF1EC29" w14:textId="77777777" w:rsidR="00641ED1" w:rsidRPr="00B00C04" w:rsidRDefault="00641ED1" w:rsidP="004E494D">
      <w:pPr>
        <w:spacing w:before="240" w:after="120" w:line="240" w:lineRule="exact"/>
        <w:rPr>
          <w:b/>
          <w:sz w:val="18"/>
        </w:rPr>
      </w:pPr>
      <w:r w:rsidRPr="00B00C04">
        <w:rPr>
          <w:b/>
          <w:i/>
          <w:sz w:val="18"/>
        </w:rPr>
        <w:t>PROGRAMMA DEL CORSO</w:t>
      </w:r>
    </w:p>
    <w:p w14:paraId="2C093C0D" w14:textId="6CA44E04" w:rsidR="00321709" w:rsidRPr="00B00C04" w:rsidRDefault="00321709" w:rsidP="004E494D">
      <w:pPr>
        <w:spacing w:after="60" w:line="240" w:lineRule="exact"/>
        <w:contextualSpacing/>
      </w:pPr>
      <w:r w:rsidRPr="00B00C04">
        <w:t>Gli argomenti a fondamento del corso saranno articolati in quattro unità</w:t>
      </w:r>
      <w:r w:rsidR="000F1743" w:rsidRPr="00B00C04">
        <w:t xml:space="preserve"> didattiche.</w:t>
      </w:r>
    </w:p>
    <w:p w14:paraId="5BDBF580" w14:textId="75FCC996" w:rsidR="004E494D" w:rsidRPr="00B00C04" w:rsidRDefault="00001A7C" w:rsidP="00622FB6">
      <w:pPr>
        <w:pStyle w:val="Paragrafoelenco"/>
        <w:numPr>
          <w:ilvl w:val="0"/>
          <w:numId w:val="5"/>
        </w:numPr>
        <w:spacing w:after="60" w:line="240" w:lineRule="exact"/>
        <w:ind w:left="709" w:hanging="709"/>
      </w:pPr>
      <w:r>
        <w:t>I</w:t>
      </w:r>
      <w:r w:rsidR="00241237" w:rsidRPr="00B00C04">
        <w:t xml:space="preserve"> principali sistemi diagnostici (ICD, DSM, PDM) </w:t>
      </w:r>
      <w:r>
        <w:t>s</w:t>
      </w:r>
      <w:r w:rsidRPr="00B00C04">
        <w:t xml:space="preserve">aranno messi a confronto </w:t>
      </w:r>
      <w:r w:rsidR="00241237" w:rsidRPr="00B00C04">
        <w:t xml:space="preserve">allo scopo di chiarire il campo della </w:t>
      </w:r>
      <w:r w:rsidR="0076548B" w:rsidRPr="00B00C04">
        <w:t>nosografia</w:t>
      </w:r>
      <w:r w:rsidR="00241237" w:rsidRPr="00B00C04">
        <w:t xml:space="preserve"> e i punti di svolta lungo il </w:t>
      </w:r>
      <w:r w:rsidR="00241237" w:rsidRPr="00B00C04">
        <w:rPr>
          <w:i/>
        </w:rPr>
        <w:t>continuum</w:t>
      </w:r>
      <w:r w:rsidR="00241237" w:rsidRPr="00C3612B">
        <w:rPr>
          <w:i/>
        </w:rPr>
        <w:t xml:space="preserve"> psicopatologico</w:t>
      </w:r>
      <w:r w:rsidR="00241237" w:rsidRPr="00B00C04">
        <w:t xml:space="preserve"> nelle sue molteplici </w:t>
      </w:r>
      <w:r w:rsidR="007653A8" w:rsidRPr="00B00C04">
        <w:t>diramazioni</w:t>
      </w:r>
      <w:r w:rsidR="00415BB0" w:rsidRPr="00B00C04">
        <w:t xml:space="preserve"> </w:t>
      </w:r>
      <w:r w:rsidR="00241237" w:rsidRPr="00B00C04">
        <w:t>(</w:t>
      </w:r>
      <w:r w:rsidR="00220329">
        <w:t>e.g.</w:t>
      </w:r>
      <w:r w:rsidR="00241237" w:rsidRPr="00B00C04">
        <w:t xml:space="preserve">, </w:t>
      </w:r>
      <w:r w:rsidR="0080576D" w:rsidRPr="00B00C04">
        <w:t>nevrosi</w:t>
      </w:r>
      <w:r w:rsidR="00F5657B" w:rsidRPr="0008515C">
        <w:t>–</w:t>
      </w:r>
      <w:r w:rsidR="0080576D" w:rsidRPr="00B00C04">
        <w:t>borderline</w:t>
      </w:r>
      <w:r w:rsidR="00F5657B" w:rsidRPr="0008515C">
        <w:t>–</w:t>
      </w:r>
      <w:r w:rsidR="0080576D" w:rsidRPr="00B00C04">
        <w:t xml:space="preserve">psicosi; </w:t>
      </w:r>
      <w:r w:rsidR="00241237" w:rsidRPr="00B00C04">
        <w:t>nevrosi</w:t>
      </w:r>
      <w:r w:rsidR="00F5657B" w:rsidRPr="0008515C">
        <w:t>–</w:t>
      </w:r>
      <w:r w:rsidR="00241237" w:rsidRPr="00B00C04">
        <w:t>perversione</w:t>
      </w:r>
      <w:r w:rsidR="00F5657B" w:rsidRPr="0008515C">
        <w:t>–</w:t>
      </w:r>
      <w:r w:rsidR="00241237" w:rsidRPr="00B00C04">
        <w:t>psicosi; masochismo</w:t>
      </w:r>
      <w:r w:rsidR="00F5657B" w:rsidRPr="0008515C">
        <w:t>–</w:t>
      </w:r>
      <w:r w:rsidR="00241237" w:rsidRPr="00B00C04">
        <w:t>narcisismo</w:t>
      </w:r>
      <w:r w:rsidR="00F5657B" w:rsidRPr="0008515C">
        <w:t>–</w:t>
      </w:r>
      <w:r w:rsidR="00241237" w:rsidRPr="00B00C04">
        <w:t>autismo; stati</w:t>
      </w:r>
      <w:r w:rsidR="00F5657B" w:rsidRPr="0008515C">
        <w:t>–</w:t>
      </w:r>
      <w:r w:rsidR="00241237" w:rsidRPr="00B00C04">
        <w:t>tratti</w:t>
      </w:r>
      <w:r w:rsidR="00F5657B" w:rsidRPr="0008515C">
        <w:t>–</w:t>
      </w:r>
      <w:r w:rsidR="000C65DE">
        <w:t>‘</w:t>
      </w:r>
      <w:r w:rsidR="00241237" w:rsidRPr="00B00C04">
        <w:t>mondi altri</w:t>
      </w:r>
      <w:r w:rsidR="000C65DE">
        <w:t>’</w:t>
      </w:r>
      <w:r w:rsidR="00241237" w:rsidRPr="00B00C04">
        <w:t>).</w:t>
      </w:r>
    </w:p>
    <w:p w14:paraId="31B7A2EA" w14:textId="4B208F80" w:rsidR="004E494D" w:rsidRPr="00B00C04" w:rsidRDefault="006A3054" w:rsidP="00622FB6">
      <w:pPr>
        <w:pStyle w:val="Paragrafoelenco"/>
        <w:numPr>
          <w:ilvl w:val="0"/>
          <w:numId w:val="5"/>
        </w:numPr>
        <w:spacing w:after="60" w:line="240" w:lineRule="exact"/>
        <w:ind w:left="709" w:hanging="709"/>
      </w:pPr>
      <w:r w:rsidRPr="00B00C04">
        <w:t xml:space="preserve">Verranno </w:t>
      </w:r>
      <w:r w:rsidR="00960B24" w:rsidRPr="00B00C04">
        <w:t xml:space="preserve">poi </w:t>
      </w:r>
      <w:r w:rsidRPr="00B00C04">
        <w:t>approfonditi i</w:t>
      </w:r>
      <w:r w:rsidR="00241237" w:rsidRPr="00B00C04">
        <w:t xml:space="preserve"> principali disturbi clinici e l’intera gamma delle </w:t>
      </w:r>
      <w:r w:rsidR="00DC37CD" w:rsidRPr="00B00C04">
        <w:t>strutture</w:t>
      </w:r>
      <w:r w:rsidR="00241237" w:rsidRPr="00B00C04">
        <w:t xml:space="preserve"> di personalità</w:t>
      </w:r>
      <w:r w:rsidRPr="00B00C04">
        <w:t>,</w:t>
      </w:r>
      <w:r w:rsidR="00241237" w:rsidRPr="00B00C04">
        <w:t xml:space="preserve"> sia dal punto di vista nosografico-categoriale, sia </w:t>
      </w:r>
      <w:r w:rsidR="000B2174">
        <w:t>secondo una prospettiva</w:t>
      </w:r>
      <w:r w:rsidR="00241237" w:rsidRPr="00B00C04">
        <w:t xml:space="preserve"> </w:t>
      </w:r>
      <w:r w:rsidR="000B5CBA" w:rsidRPr="00B00C04">
        <w:t>funzionale-</w:t>
      </w:r>
      <w:r w:rsidR="00DC6193">
        <w:t>psico</w:t>
      </w:r>
      <w:r w:rsidR="00241237" w:rsidRPr="00B00C04">
        <w:t>dinamic</w:t>
      </w:r>
      <w:r w:rsidR="000B2174">
        <w:t>a</w:t>
      </w:r>
      <w:r w:rsidR="00DC37CD" w:rsidRPr="00B00C04">
        <w:t xml:space="preserve"> (</w:t>
      </w:r>
      <w:r w:rsidR="00E5508D" w:rsidRPr="00B00C04">
        <w:t>incluse le</w:t>
      </w:r>
      <w:r w:rsidR="00DC37CD" w:rsidRPr="00B00C04">
        <w:t xml:space="preserve"> difese </w:t>
      </w:r>
      <w:r w:rsidR="000B2174">
        <w:t>tipicamente impiegate da</w:t>
      </w:r>
      <w:r w:rsidR="00DC37CD" w:rsidRPr="00B00C04">
        <w:t xml:space="preserve"> ciascuna struttura </w:t>
      </w:r>
      <w:r w:rsidR="0076548B" w:rsidRPr="00B00C04">
        <w:t>di personalità</w:t>
      </w:r>
      <w:r w:rsidR="00DC37CD" w:rsidRPr="00B00C04">
        <w:t>)</w:t>
      </w:r>
      <w:r w:rsidR="00241237" w:rsidRPr="00B00C04">
        <w:t>.</w:t>
      </w:r>
    </w:p>
    <w:p w14:paraId="00520259" w14:textId="0BBC24F1" w:rsidR="004E494D" w:rsidRPr="00B00C04" w:rsidRDefault="00241237" w:rsidP="00622FB6">
      <w:pPr>
        <w:pStyle w:val="Paragrafoelenco"/>
        <w:numPr>
          <w:ilvl w:val="0"/>
          <w:numId w:val="5"/>
        </w:numPr>
        <w:spacing w:after="60" w:line="240" w:lineRule="exact"/>
        <w:ind w:left="709" w:hanging="709"/>
      </w:pPr>
      <w:r w:rsidRPr="00B00C04">
        <w:t xml:space="preserve">La tematica della psicopatologia verrà </w:t>
      </w:r>
      <w:r w:rsidR="0080576D" w:rsidRPr="00B00C04">
        <w:t xml:space="preserve">quindi </w:t>
      </w:r>
      <w:r w:rsidRPr="00B00C04">
        <w:t xml:space="preserve">declinata </w:t>
      </w:r>
      <w:r w:rsidR="0080576D" w:rsidRPr="00B00C04">
        <w:t xml:space="preserve">nella prospettiva </w:t>
      </w:r>
      <w:r w:rsidR="005C7D46" w:rsidRPr="00B00C04">
        <w:t xml:space="preserve">della </w:t>
      </w:r>
      <w:r w:rsidR="00740158" w:rsidRPr="00B00C04">
        <w:t>disregolazione affettiva</w:t>
      </w:r>
      <w:r w:rsidR="0076548B" w:rsidRPr="00B00C04">
        <w:t xml:space="preserve">, </w:t>
      </w:r>
      <w:r w:rsidR="00740158" w:rsidRPr="00B00C04">
        <w:t xml:space="preserve">compresi i correlati corporei </w:t>
      </w:r>
      <w:r w:rsidR="00F67FC5" w:rsidRPr="00B00C04">
        <w:t xml:space="preserve">e </w:t>
      </w:r>
      <w:r w:rsidR="007105AD" w:rsidRPr="00B00C04">
        <w:t>soprattutto</w:t>
      </w:r>
      <w:r w:rsidR="00740158" w:rsidRPr="00B00C04">
        <w:t xml:space="preserve"> dissociativi che</w:t>
      </w:r>
      <w:r w:rsidR="00F67FC5" w:rsidRPr="00B00C04">
        <w:t xml:space="preserve">, su base traumatica, </w:t>
      </w:r>
      <w:r w:rsidR="00E37BD7">
        <w:t>risultano associati a tale condizione</w:t>
      </w:r>
      <w:r w:rsidRPr="00B00C04">
        <w:t>.</w:t>
      </w:r>
    </w:p>
    <w:p w14:paraId="0C6AA513" w14:textId="646295CB" w:rsidR="00241237" w:rsidRPr="00B00C04" w:rsidRDefault="0055211B" w:rsidP="00622FB6">
      <w:pPr>
        <w:pStyle w:val="Paragrafoelenco"/>
        <w:numPr>
          <w:ilvl w:val="0"/>
          <w:numId w:val="5"/>
        </w:numPr>
        <w:spacing w:after="60" w:line="240" w:lineRule="exact"/>
        <w:ind w:left="709" w:hanging="709"/>
      </w:pPr>
      <w:r w:rsidRPr="00B00C04">
        <w:t>V</w:t>
      </w:r>
      <w:r w:rsidR="005C7D46" w:rsidRPr="00B00C04">
        <w:t>errà</w:t>
      </w:r>
      <w:r w:rsidR="00241237" w:rsidRPr="00B00C04">
        <w:t xml:space="preserve"> </w:t>
      </w:r>
      <w:r w:rsidR="007E60E7" w:rsidRPr="00B00C04">
        <w:t xml:space="preserve">infine </w:t>
      </w:r>
      <w:r w:rsidR="00241237" w:rsidRPr="00B00C04">
        <w:t>affrontat</w:t>
      </w:r>
      <w:r w:rsidR="005C7D46" w:rsidRPr="00B00C04">
        <w:t>a</w:t>
      </w:r>
      <w:r w:rsidR="00241237" w:rsidRPr="00B00C04">
        <w:t xml:space="preserve"> </w:t>
      </w:r>
      <w:r w:rsidR="005C7D46" w:rsidRPr="00B00C04">
        <w:t xml:space="preserve">una </w:t>
      </w:r>
      <w:r w:rsidR="00B05282" w:rsidRPr="00B00C04">
        <w:t>domanda</w:t>
      </w:r>
      <w:r w:rsidR="00241237" w:rsidRPr="00B00C04">
        <w:t xml:space="preserve"> </w:t>
      </w:r>
      <w:r w:rsidR="00415BB0" w:rsidRPr="00B00C04">
        <w:t>di fondo</w:t>
      </w:r>
      <w:r w:rsidR="00241237" w:rsidRPr="00B00C04">
        <w:t>:</w:t>
      </w:r>
      <w:r w:rsidR="005C7D46" w:rsidRPr="00B00C04">
        <w:t xml:space="preserve"> esiste una matrice comune alla psicopatologia riconducibile all’incapacità del soggetto di trattare con l’</w:t>
      </w:r>
      <w:r w:rsidR="002E0B5A" w:rsidRPr="00B00C04">
        <w:t>a</w:t>
      </w:r>
      <w:r w:rsidR="005C7D46" w:rsidRPr="00B00C04">
        <w:t>ltro</w:t>
      </w:r>
      <w:r w:rsidR="00F67FC5" w:rsidRPr="00B00C04">
        <w:t xml:space="preserve">, di tollerare la </w:t>
      </w:r>
      <w:r w:rsidR="00B9522B" w:rsidRPr="00B00C04">
        <w:t xml:space="preserve">propria e altrui </w:t>
      </w:r>
      <w:r w:rsidR="00F67FC5" w:rsidRPr="00B00C04">
        <w:t>dipendenza</w:t>
      </w:r>
      <w:r w:rsidR="005C7D46" w:rsidRPr="00B00C04">
        <w:t xml:space="preserve"> e di sviluppare relazioni </w:t>
      </w:r>
      <w:r w:rsidR="00F67FC5" w:rsidRPr="00B00C04">
        <w:t xml:space="preserve">davvero </w:t>
      </w:r>
      <w:r w:rsidR="005C7D46" w:rsidRPr="00B00C04">
        <w:t>intime?</w:t>
      </w:r>
    </w:p>
    <w:p w14:paraId="6E437707" w14:textId="05A70AD7" w:rsidR="00641ED1" w:rsidRPr="00B00C04" w:rsidRDefault="00241237" w:rsidP="004E494D">
      <w:pPr>
        <w:spacing w:line="240" w:lineRule="exact"/>
      </w:pPr>
      <w:r w:rsidRPr="00B00C04">
        <w:lastRenderedPageBreak/>
        <w:t xml:space="preserve">L’esposizione di alcuni casi clinici integrerà il percorso teorico-concettuale </w:t>
      </w:r>
      <w:r w:rsidR="007653A8" w:rsidRPr="00B00C04">
        <w:t xml:space="preserve">sopra </w:t>
      </w:r>
      <w:r w:rsidR="007105AD" w:rsidRPr="00B00C04">
        <w:t>delineato</w:t>
      </w:r>
      <w:r w:rsidR="00DC37CD" w:rsidRPr="00B00C04">
        <w:t xml:space="preserve">, insieme alla </w:t>
      </w:r>
      <w:r w:rsidR="007105AD" w:rsidRPr="00B00C04">
        <w:t>trattazione</w:t>
      </w:r>
      <w:r w:rsidR="00DC37CD" w:rsidRPr="00B00C04">
        <w:t xml:space="preserve"> di un modello della psicopatologia </w:t>
      </w:r>
      <w:r w:rsidR="001F0A7C" w:rsidRPr="00B00C04">
        <w:t xml:space="preserve">(BCDM) </w:t>
      </w:r>
      <w:r w:rsidR="00C45346" w:rsidRPr="00B00C04">
        <w:t xml:space="preserve">più </w:t>
      </w:r>
      <w:r w:rsidR="00DC37CD" w:rsidRPr="00B00C04">
        <w:t xml:space="preserve">sintetico e agevole </w:t>
      </w:r>
      <w:r w:rsidR="00786889" w:rsidRPr="00B00C04">
        <w:t xml:space="preserve">rispetto </w:t>
      </w:r>
      <w:r w:rsidR="00D92386">
        <w:t>ai modelli</w:t>
      </w:r>
      <w:r w:rsidR="00DC37CD" w:rsidRPr="00B00C04">
        <w:t xml:space="preserve"> comunemente </w:t>
      </w:r>
      <w:r w:rsidR="008A3165" w:rsidRPr="00B00C04">
        <w:t>in uso</w:t>
      </w:r>
      <w:r w:rsidR="00641ED1" w:rsidRPr="00B00C04">
        <w:t>.</w:t>
      </w:r>
    </w:p>
    <w:p w14:paraId="2D3A4A38" w14:textId="1B22EED3" w:rsidR="00641ED1" w:rsidRPr="00B00C04" w:rsidRDefault="00641ED1" w:rsidP="004E494D">
      <w:pPr>
        <w:spacing w:before="240" w:after="120"/>
        <w:rPr>
          <w:b/>
          <w:i/>
          <w:sz w:val="18"/>
        </w:rPr>
      </w:pPr>
      <w:r w:rsidRPr="00B00C04">
        <w:rPr>
          <w:b/>
          <w:i/>
          <w:sz w:val="18"/>
        </w:rPr>
        <w:t>BIBLIOGRAFIA</w:t>
      </w:r>
      <w:r w:rsidR="0008515C">
        <w:rPr>
          <w:rStyle w:val="Rimandonotaapidipagina"/>
          <w:b/>
          <w:i/>
          <w:sz w:val="18"/>
        </w:rPr>
        <w:footnoteReference w:id="1"/>
      </w:r>
    </w:p>
    <w:p w14:paraId="59238B3B" w14:textId="62A72F5E" w:rsidR="00241237" w:rsidRPr="00B00C04" w:rsidRDefault="00241237" w:rsidP="0008515C">
      <w:pPr>
        <w:pStyle w:val="Testo1"/>
        <w:rPr>
          <w:szCs w:val="18"/>
        </w:rPr>
      </w:pPr>
      <w:r w:rsidRPr="00B00C04">
        <w:rPr>
          <w:smallCaps/>
          <w:szCs w:val="18"/>
        </w:rPr>
        <w:t>A.P.A</w:t>
      </w:r>
      <w:r w:rsidRPr="00B00C04">
        <w:rPr>
          <w:szCs w:val="18"/>
        </w:rPr>
        <w:t>. (20</w:t>
      </w:r>
      <w:r w:rsidR="0077558F" w:rsidRPr="00B00C04">
        <w:rPr>
          <w:szCs w:val="18"/>
        </w:rPr>
        <w:t>23</w:t>
      </w:r>
      <w:r w:rsidR="00B9522B" w:rsidRPr="00B00C04">
        <w:rPr>
          <w:szCs w:val="18"/>
        </w:rPr>
        <w:t>, V ed. riveduta</w:t>
      </w:r>
      <w:r w:rsidRPr="00B00C04">
        <w:rPr>
          <w:szCs w:val="18"/>
        </w:rPr>
        <w:t xml:space="preserve">). </w:t>
      </w:r>
      <w:r w:rsidRPr="00B00C04">
        <w:rPr>
          <w:i/>
          <w:iCs/>
          <w:szCs w:val="18"/>
        </w:rPr>
        <w:t>Criteri diagnostici. Mini DSM-5</w:t>
      </w:r>
      <w:r w:rsidR="0077558F" w:rsidRPr="00B00C04">
        <w:rPr>
          <w:i/>
          <w:iCs/>
          <w:szCs w:val="18"/>
        </w:rPr>
        <w:t>-TR</w:t>
      </w:r>
      <w:r w:rsidRPr="00B00C04">
        <w:rPr>
          <w:szCs w:val="18"/>
        </w:rPr>
        <w:t>, Raffaello Cortina, Milano (alcuni capitoli</w:t>
      </w:r>
      <w:r w:rsidR="00415BB0" w:rsidRPr="00B00C04">
        <w:rPr>
          <w:szCs w:val="18"/>
        </w:rPr>
        <w:t xml:space="preserve"> della </w:t>
      </w:r>
      <w:r w:rsidR="003E76D4" w:rsidRPr="00B00C04">
        <w:rPr>
          <w:szCs w:val="18"/>
        </w:rPr>
        <w:t>S</w:t>
      </w:r>
      <w:r w:rsidR="00415BB0" w:rsidRPr="00B00C04">
        <w:rPr>
          <w:szCs w:val="18"/>
        </w:rPr>
        <w:t>ezione II</w:t>
      </w:r>
      <w:r w:rsidR="0045417B" w:rsidRPr="00B00C04">
        <w:rPr>
          <w:szCs w:val="18"/>
        </w:rPr>
        <w:t xml:space="preserve"> del </w:t>
      </w:r>
      <w:r w:rsidR="003E76D4" w:rsidRPr="00B00C04">
        <w:rPr>
          <w:szCs w:val="18"/>
        </w:rPr>
        <w:t>m</w:t>
      </w:r>
      <w:r w:rsidR="0045417B" w:rsidRPr="00B00C04">
        <w:rPr>
          <w:szCs w:val="18"/>
        </w:rPr>
        <w:t>anuale</w:t>
      </w:r>
      <w:r w:rsidR="00AF0876" w:rsidRPr="00B00C04">
        <w:rPr>
          <w:szCs w:val="18"/>
        </w:rPr>
        <w:t>,</w:t>
      </w:r>
      <w:r w:rsidRPr="00B00C04">
        <w:rPr>
          <w:szCs w:val="18"/>
        </w:rPr>
        <w:t xml:space="preserve"> </w:t>
      </w:r>
      <w:r w:rsidR="00334496" w:rsidRPr="00B00C04">
        <w:rPr>
          <w:szCs w:val="18"/>
        </w:rPr>
        <w:t xml:space="preserve">che verranno </w:t>
      </w:r>
      <w:r w:rsidR="00857FB3">
        <w:rPr>
          <w:szCs w:val="18"/>
        </w:rPr>
        <w:t>indicati</w:t>
      </w:r>
      <w:r w:rsidRPr="00B00C04">
        <w:rPr>
          <w:szCs w:val="18"/>
        </w:rPr>
        <w:t xml:space="preserve"> durante il corso).</w:t>
      </w:r>
      <w:bookmarkStart w:id="0" w:name="_Hlk140133243"/>
      <w:bookmarkStart w:id="1" w:name="_Hlk140135542"/>
      <w:bookmarkStart w:id="2" w:name="_Hlk141261349"/>
      <w:r w:rsidR="0008515C" w:rsidRPr="0008515C">
        <w:rPr>
          <w:szCs w:val="18"/>
        </w:rPr>
        <w:t xml:space="preserve"> </w:t>
      </w:r>
      <w:hyperlink r:id="rId8" w:history="1">
        <w:r w:rsidR="0008515C" w:rsidRPr="0008515C">
          <w:rPr>
            <w:rStyle w:val="Collegamentoipertestuale"/>
            <w:i/>
            <w:szCs w:val="18"/>
          </w:rPr>
          <w:t>Acquista da VP</w:t>
        </w:r>
      </w:hyperlink>
      <w:bookmarkEnd w:id="0"/>
      <w:bookmarkEnd w:id="1"/>
      <w:bookmarkEnd w:id="2"/>
    </w:p>
    <w:p w14:paraId="4997D902" w14:textId="56373548" w:rsidR="003E76D4" w:rsidRPr="00B00C04" w:rsidRDefault="00864B5F" w:rsidP="003E76D4">
      <w:pPr>
        <w:pStyle w:val="Testo1"/>
        <w:spacing w:before="0"/>
        <w:rPr>
          <w:szCs w:val="18"/>
        </w:rPr>
      </w:pPr>
      <w:r w:rsidRPr="00B00C04">
        <w:rPr>
          <w:smallCaps/>
          <w:szCs w:val="18"/>
        </w:rPr>
        <w:t>Margola</w:t>
      </w:r>
      <w:r w:rsidR="003E76D4" w:rsidRPr="00B00C04">
        <w:rPr>
          <w:smallCaps/>
          <w:szCs w:val="18"/>
        </w:rPr>
        <w:t xml:space="preserve">, </w:t>
      </w:r>
      <w:r w:rsidRPr="00B00C04">
        <w:rPr>
          <w:smallCaps/>
          <w:szCs w:val="18"/>
        </w:rPr>
        <w:t>D</w:t>
      </w:r>
      <w:r w:rsidR="003E76D4" w:rsidRPr="00B00C04">
        <w:rPr>
          <w:smallCaps/>
          <w:szCs w:val="18"/>
        </w:rPr>
        <w:t>.</w:t>
      </w:r>
      <w:r w:rsidR="003E76D4" w:rsidRPr="00B00C04">
        <w:rPr>
          <w:szCs w:val="18"/>
        </w:rPr>
        <w:t xml:space="preserve"> (</w:t>
      </w:r>
      <w:r w:rsidRPr="00B00C04">
        <w:rPr>
          <w:szCs w:val="18"/>
        </w:rPr>
        <w:t>2026</w:t>
      </w:r>
      <w:r w:rsidR="003E76D4" w:rsidRPr="00B00C04">
        <w:rPr>
          <w:szCs w:val="18"/>
        </w:rPr>
        <w:t xml:space="preserve">). </w:t>
      </w:r>
      <w:r w:rsidR="003E76D4" w:rsidRPr="00B00C04">
        <w:rPr>
          <w:i/>
          <w:iCs/>
          <w:szCs w:val="18"/>
        </w:rPr>
        <w:t xml:space="preserve">La </w:t>
      </w:r>
      <w:r w:rsidRPr="00B00C04">
        <w:rPr>
          <w:i/>
          <w:iCs/>
          <w:szCs w:val="18"/>
        </w:rPr>
        <w:t>vergogna</w:t>
      </w:r>
      <w:r w:rsidR="00B6759F" w:rsidRPr="00C3612B">
        <w:rPr>
          <w:i/>
          <w:iCs/>
          <w:szCs w:val="18"/>
        </w:rPr>
        <w:t xml:space="preserve">. </w:t>
      </w:r>
      <w:r w:rsidR="000646FC">
        <w:rPr>
          <w:i/>
          <w:iCs/>
          <w:szCs w:val="18"/>
        </w:rPr>
        <w:t>Tra</w:t>
      </w:r>
      <w:r w:rsidR="00B6759F" w:rsidRPr="00C3612B">
        <w:rPr>
          <w:i/>
          <w:iCs/>
          <w:szCs w:val="18"/>
        </w:rPr>
        <w:t xml:space="preserve"> psicologi</w:t>
      </w:r>
      <w:r w:rsidR="000646FC">
        <w:rPr>
          <w:i/>
          <w:iCs/>
          <w:szCs w:val="18"/>
        </w:rPr>
        <w:t>a</w:t>
      </w:r>
      <w:r w:rsidR="00B6759F" w:rsidRPr="00C3612B">
        <w:rPr>
          <w:i/>
          <w:iCs/>
          <w:szCs w:val="18"/>
        </w:rPr>
        <w:t xml:space="preserve"> e </w:t>
      </w:r>
      <w:r w:rsidR="000646FC">
        <w:rPr>
          <w:i/>
          <w:iCs/>
          <w:szCs w:val="18"/>
        </w:rPr>
        <w:t>psicoanalisi</w:t>
      </w:r>
      <w:r w:rsidR="000642FF" w:rsidRPr="00C3612B">
        <w:rPr>
          <w:i/>
          <w:iCs/>
          <w:szCs w:val="18"/>
        </w:rPr>
        <w:t xml:space="preserve"> (con un capitolo sul modello diagnostico BCDM)</w:t>
      </w:r>
      <w:r w:rsidR="003E76D4" w:rsidRPr="00B00C04">
        <w:rPr>
          <w:szCs w:val="18"/>
        </w:rPr>
        <w:t xml:space="preserve">, </w:t>
      </w:r>
      <w:r w:rsidRPr="00B00C04">
        <w:rPr>
          <w:szCs w:val="18"/>
        </w:rPr>
        <w:t>FrancoAngeli</w:t>
      </w:r>
      <w:r w:rsidR="003E76D4" w:rsidRPr="00B00C04">
        <w:rPr>
          <w:szCs w:val="18"/>
        </w:rPr>
        <w:t xml:space="preserve">, </w:t>
      </w:r>
      <w:r w:rsidRPr="00B00C04">
        <w:rPr>
          <w:szCs w:val="18"/>
        </w:rPr>
        <w:t>Milano</w:t>
      </w:r>
      <w:r w:rsidR="003E76D4" w:rsidRPr="00B00C04">
        <w:rPr>
          <w:szCs w:val="18"/>
        </w:rPr>
        <w:t>.</w:t>
      </w:r>
    </w:p>
    <w:p w14:paraId="22604E5A" w14:textId="33A35B78" w:rsidR="000B5CBA" w:rsidRPr="00B00C04" w:rsidRDefault="005C7D46" w:rsidP="0008515C">
      <w:pPr>
        <w:pStyle w:val="Testo1"/>
        <w:rPr>
          <w:szCs w:val="18"/>
        </w:rPr>
      </w:pPr>
      <w:r w:rsidRPr="00B00C04">
        <w:rPr>
          <w:smallCaps/>
          <w:szCs w:val="18"/>
        </w:rPr>
        <w:t>McWilliams, N.</w:t>
      </w:r>
      <w:r w:rsidRPr="00B00C04">
        <w:rPr>
          <w:szCs w:val="18"/>
        </w:rPr>
        <w:t xml:space="preserve"> (2012, II ed</w:t>
      </w:r>
      <w:r w:rsidR="00334496" w:rsidRPr="00B00C04">
        <w:rPr>
          <w:szCs w:val="18"/>
        </w:rPr>
        <w:t>.</w:t>
      </w:r>
      <w:r w:rsidR="0045417B" w:rsidRPr="00B00C04">
        <w:rPr>
          <w:szCs w:val="18"/>
        </w:rPr>
        <w:t xml:space="preserve"> riveduta e ampliata</w:t>
      </w:r>
      <w:r w:rsidRPr="00B00C04">
        <w:rPr>
          <w:szCs w:val="18"/>
        </w:rPr>
        <w:t xml:space="preserve">). </w:t>
      </w:r>
      <w:r w:rsidRPr="00B00C04">
        <w:rPr>
          <w:i/>
          <w:iCs/>
          <w:szCs w:val="18"/>
        </w:rPr>
        <w:t>La diagnosi psicoanalitica</w:t>
      </w:r>
      <w:r w:rsidRPr="00B00C04">
        <w:rPr>
          <w:szCs w:val="18"/>
        </w:rPr>
        <w:t>, Astrolabio, Roma.</w:t>
      </w:r>
      <w:r w:rsidR="0008515C" w:rsidRPr="0008515C">
        <w:rPr>
          <w:szCs w:val="18"/>
        </w:rPr>
        <w:t xml:space="preserve"> </w:t>
      </w:r>
      <w:hyperlink r:id="rId9" w:history="1">
        <w:r w:rsidR="0008515C" w:rsidRPr="0008515C">
          <w:rPr>
            <w:rStyle w:val="Collegamentoipertestuale"/>
            <w:i/>
            <w:szCs w:val="18"/>
          </w:rPr>
          <w:t>Acquista da VP</w:t>
        </w:r>
      </w:hyperlink>
    </w:p>
    <w:p w14:paraId="73828834" w14:textId="5854F591" w:rsidR="005C7D46" w:rsidRPr="00B00C04" w:rsidRDefault="00CA1D97">
      <w:pPr>
        <w:pStyle w:val="Testo1"/>
        <w:spacing w:before="0"/>
        <w:rPr>
          <w:szCs w:val="18"/>
        </w:rPr>
      </w:pPr>
      <w:r w:rsidRPr="00B00C04">
        <w:rPr>
          <w:szCs w:val="18"/>
        </w:rPr>
        <w:t xml:space="preserve">Un quarto e ultimo testo di approfondimento </w:t>
      </w:r>
      <w:r w:rsidR="00A16918" w:rsidRPr="00B00C04">
        <w:rPr>
          <w:szCs w:val="18"/>
        </w:rPr>
        <w:t>teorico</w:t>
      </w:r>
      <w:r w:rsidRPr="00B00C04">
        <w:rPr>
          <w:szCs w:val="18"/>
        </w:rPr>
        <w:t xml:space="preserve"> </w:t>
      </w:r>
      <w:r w:rsidR="000F4684">
        <w:rPr>
          <w:szCs w:val="18"/>
        </w:rPr>
        <w:t>dovrà essere</w:t>
      </w:r>
      <w:r w:rsidRPr="00B00C04">
        <w:rPr>
          <w:szCs w:val="18"/>
        </w:rPr>
        <w:t xml:space="preserve"> selezionato </w:t>
      </w:r>
      <w:r w:rsidR="00786889" w:rsidRPr="00B00C04">
        <w:rPr>
          <w:szCs w:val="18"/>
        </w:rPr>
        <w:t xml:space="preserve">da </w:t>
      </w:r>
      <w:r w:rsidRPr="00B00C04">
        <w:rPr>
          <w:szCs w:val="18"/>
        </w:rPr>
        <w:t xml:space="preserve">una lista di saggi brevi </w:t>
      </w:r>
      <w:r w:rsidR="00786889" w:rsidRPr="00B00C04">
        <w:rPr>
          <w:szCs w:val="18"/>
        </w:rPr>
        <w:t>su</w:t>
      </w:r>
      <w:r w:rsidRPr="00B00C04">
        <w:rPr>
          <w:szCs w:val="18"/>
        </w:rPr>
        <w:t xml:space="preserve"> alcuni nodi trasversali </w:t>
      </w:r>
      <w:r w:rsidR="00463BED" w:rsidRPr="00B00C04">
        <w:rPr>
          <w:szCs w:val="18"/>
        </w:rPr>
        <w:t>della</w:t>
      </w:r>
      <w:r w:rsidRPr="00B00C04">
        <w:rPr>
          <w:szCs w:val="18"/>
        </w:rPr>
        <w:t xml:space="preserve"> psicopatologia. </w:t>
      </w:r>
      <w:r w:rsidR="00786889" w:rsidRPr="00B00C04">
        <w:rPr>
          <w:szCs w:val="18"/>
        </w:rPr>
        <w:t>Tale elenco</w:t>
      </w:r>
      <w:r w:rsidRPr="00B00C04">
        <w:rPr>
          <w:szCs w:val="18"/>
        </w:rPr>
        <w:t xml:space="preserve"> </w:t>
      </w:r>
      <w:r w:rsidRPr="00B00C04">
        <w:t xml:space="preserve">sarà </w:t>
      </w:r>
      <w:r w:rsidR="00786889" w:rsidRPr="00B00C04">
        <w:t>pubblicato</w:t>
      </w:r>
      <w:r w:rsidRPr="00B00C04">
        <w:t xml:space="preserve"> nella sezione Annunci </w:t>
      </w:r>
      <w:r w:rsidR="00864B5F" w:rsidRPr="00B00C04">
        <w:t>della piattaforma</w:t>
      </w:r>
      <w:r w:rsidRPr="00B00C04">
        <w:t xml:space="preserve"> </w:t>
      </w:r>
      <w:r w:rsidR="003F7016" w:rsidRPr="0008515C">
        <w:rPr>
          <w:rFonts w:ascii="Times New Roman" w:hAnsi="Times New Roman"/>
        </w:rPr>
        <w:t>Blackboard Learn Ultra</w:t>
      </w:r>
      <w:r w:rsidR="00C94621" w:rsidRPr="00B00C04">
        <w:t>.</w:t>
      </w:r>
    </w:p>
    <w:p w14:paraId="2C9473B0" w14:textId="77777777" w:rsidR="00641ED1" w:rsidRPr="00B00C04" w:rsidRDefault="00641ED1" w:rsidP="004E494D">
      <w:pPr>
        <w:spacing w:before="240" w:after="120"/>
        <w:rPr>
          <w:b/>
          <w:i/>
          <w:sz w:val="18"/>
        </w:rPr>
      </w:pPr>
      <w:r w:rsidRPr="00B00C04">
        <w:rPr>
          <w:b/>
          <w:i/>
          <w:sz w:val="18"/>
        </w:rPr>
        <w:t>DIDATTICA DEL CORSO</w:t>
      </w:r>
    </w:p>
    <w:p w14:paraId="5626E37B" w14:textId="77777777" w:rsidR="00641ED1" w:rsidRPr="00B00C04" w:rsidRDefault="00641ED1">
      <w:pPr>
        <w:pStyle w:val="Testo2"/>
      </w:pPr>
      <w:r w:rsidRPr="00B00C04">
        <w:t>Lezioni frontali.</w:t>
      </w:r>
    </w:p>
    <w:p w14:paraId="2CF1B688" w14:textId="77777777" w:rsidR="00641ED1" w:rsidRPr="00B00C04" w:rsidRDefault="00641ED1" w:rsidP="004E494D">
      <w:pPr>
        <w:spacing w:before="240" w:after="120"/>
        <w:rPr>
          <w:b/>
          <w:i/>
          <w:sz w:val="18"/>
        </w:rPr>
      </w:pPr>
      <w:r w:rsidRPr="00B00C04">
        <w:rPr>
          <w:b/>
          <w:i/>
          <w:sz w:val="18"/>
        </w:rPr>
        <w:t>METODO E CRITERI DI VALUTAZIONE</w:t>
      </w:r>
    </w:p>
    <w:p w14:paraId="4FF458DF" w14:textId="728512C6" w:rsidR="00641ED1" w:rsidRPr="00B00C04" w:rsidRDefault="004C566B">
      <w:pPr>
        <w:pStyle w:val="Testo2"/>
      </w:pPr>
      <w:r w:rsidRPr="00B00C04">
        <w:t xml:space="preserve">La prova d’esame è orale. Verranno valutati sia l’apprendimento </w:t>
      </w:r>
      <w:r w:rsidR="009E3112" w:rsidRPr="00B00C04">
        <w:t>teorico</w:t>
      </w:r>
      <w:r w:rsidR="00A16918" w:rsidRPr="00B00C04">
        <w:t>-</w:t>
      </w:r>
      <w:r w:rsidRPr="00B00C04">
        <w:t xml:space="preserve">critico, sia la capacità espositiva </w:t>
      </w:r>
      <w:r w:rsidR="00CD3139">
        <w:t>in merito alle</w:t>
      </w:r>
      <w:r w:rsidRPr="00B00C04">
        <w:t xml:space="preserve"> diverse tematiche affrontate durante il corso e </w:t>
      </w:r>
      <w:r w:rsidR="00786889" w:rsidRPr="00B00C04">
        <w:t xml:space="preserve">presenti </w:t>
      </w:r>
      <w:r w:rsidRPr="00B00C04">
        <w:t xml:space="preserve">nei testi in bibliografia. </w:t>
      </w:r>
      <w:r w:rsidR="008D527D" w:rsidRPr="00B00C04">
        <w:t>V</w:t>
      </w:r>
      <w:r w:rsidR="000608D8" w:rsidRPr="00B00C04">
        <w:t xml:space="preserve">errà </w:t>
      </w:r>
      <w:r w:rsidR="008D527D" w:rsidRPr="00B00C04">
        <w:t xml:space="preserve">inoltre </w:t>
      </w:r>
      <w:r w:rsidRPr="00B00C04">
        <w:t>valutat</w:t>
      </w:r>
      <w:r w:rsidR="000608D8" w:rsidRPr="00B00C04">
        <w:t>a</w:t>
      </w:r>
      <w:r w:rsidRPr="00B00C04">
        <w:t xml:space="preserve"> la padronanza del lessico clinico</w:t>
      </w:r>
      <w:r w:rsidR="00A34349" w:rsidRPr="00B00C04">
        <w:t>-</w:t>
      </w:r>
      <w:r w:rsidRPr="00B00C04">
        <w:t>psicopatologico</w:t>
      </w:r>
      <w:r w:rsidR="00786889" w:rsidRPr="00B00C04">
        <w:t xml:space="preserve"> e </w:t>
      </w:r>
      <w:r w:rsidRPr="00B00C04">
        <w:t xml:space="preserve">la capacità di istituire nessi </w:t>
      </w:r>
      <w:r w:rsidR="00D342D5" w:rsidRPr="00B00C04">
        <w:t xml:space="preserve">argomentativi </w:t>
      </w:r>
      <w:r w:rsidRPr="00B00C04">
        <w:t xml:space="preserve">tra i </w:t>
      </w:r>
      <w:r w:rsidR="008B42CA" w:rsidRPr="00B00C04">
        <w:t>diversi</w:t>
      </w:r>
      <w:r w:rsidRPr="00B00C04">
        <w:t xml:space="preserve"> nodi </w:t>
      </w:r>
      <w:r w:rsidR="00D342D5" w:rsidRPr="00B00C04">
        <w:t>concettuali</w:t>
      </w:r>
      <w:r w:rsidR="00641ED1" w:rsidRPr="00B00C04">
        <w:t>.</w:t>
      </w:r>
    </w:p>
    <w:p w14:paraId="6C023834" w14:textId="77777777" w:rsidR="00641ED1" w:rsidRPr="00B00C04" w:rsidRDefault="00641ED1" w:rsidP="004E494D">
      <w:pPr>
        <w:spacing w:before="240" w:after="120" w:line="240" w:lineRule="exact"/>
        <w:rPr>
          <w:b/>
          <w:i/>
          <w:sz w:val="18"/>
        </w:rPr>
      </w:pPr>
      <w:r w:rsidRPr="00B00C04">
        <w:rPr>
          <w:b/>
          <w:i/>
          <w:sz w:val="18"/>
        </w:rPr>
        <w:t>AVVERTENZE E PREREQUISITI</w:t>
      </w:r>
    </w:p>
    <w:p w14:paraId="2C3310E3" w14:textId="58F2F980" w:rsidR="004C566B" w:rsidRPr="00B00C04" w:rsidRDefault="004C566B" w:rsidP="00622FB6">
      <w:pPr>
        <w:pStyle w:val="Testo2"/>
        <w:spacing w:after="120"/>
      </w:pPr>
      <w:r w:rsidRPr="00B00C04">
        <w:t xml:space="preserve">L’insegnamento non ha carattere </w:t>
      </w:r>
      <w:r w:rsidR="00D4439D" w:rsidRPr="00B00C04">
        <w:t>propedeutico</w:t>
      </w:r>
      <w:r w:rsidR="00864B5F" w:rsidRPr="00B00C04">
        <w:t xml:space="preserve"> e</w:t>
      </w:r>
      <w:r w:rsidRPr="00B00C04">
        <w:t xml:space="preserve"> richied</w:t>
      </w:r>
      <w:r w:rsidR="00864B5F" w:rsidRPr="00B00C04">
        <w:t>e</w:t>
      </w:r>
      <w:r w:rsidRPr="00B00C04">
        <w:t xml:space="preserve"> conoscenze di base </w:t>
      </w:r>
      <w:r w:rsidR="00864B5F" w:rsidRPr="00B00C04">
        <w:t xml:space="preserve">di </w:t>
      </w:r>
      <w:r w:rsidRPr="00B00C04">
        <w:t>psicologia clinica</w:t>
      </w:r>
      <w:r w:rsidR="00780870" w:rsidRPr="00B00C04">
        <w:t>,</w:t>
      </w:r>
      <w:r w:rsidRPr="00B00C04">
        <w:t xml:space="preserve"> dinamica</w:t>
      </w:r>
      <w:r w:rsidR="00780870" w:rsidRPr="00B00C04">
        <w:t xml:space="preserve"> e dello sviluppo</w:t>
      </w:r>
      <w:r w:rsidR="00E2267D" w:rsidRPr="00B00C04">
        <w:t xml:space="preserve">, </w:t>
      </w:r>
      <w:r w:rsidR="00786889" w:rsidRPr="00B00C04">
        <w:t xml:space="preserve">oltre </w:t>
      </w:r>
      <w:r w:rsidR="00864B5F" w:rsidRPr="00B00C04">
        <w:t>a</w:t>
      </w:r>
      <w:r w:rsidR="00C45346" w:rsidRPr="00B00C04">
        <w:t xml:space="preserve"> </w:t>
      </w:r>
      <w:r w:rsidR="00D4439D" w:rsidRPr="00B00C04">
        <w:t>conoscenze</w:t>
      </w:r>
      <w:r w:rsidR="00C45346" w:rsidRPr="00B00C04">
        <w:t xml:space="preserve"> </w:t>
      </w:r>
      <w:r w:rsidR="00E2267D" w:rsidRPr="00B00C04">
        <w:t>neuropsicologiche</w:t>
      </w:r>
      <w:r w:rsidR="00C67DBD" w:rsidRPr="00B00C04">
        <w:t xml:space="preserve"> </w:t>
      </w:r>
      <w:r w:rsidR="00786889" w:rsidRPr="00B00C04">
        <w:t xml:space="preserve">e </w:t>
      </w:r>
      <w:r w:rsidR="00C67DBD" w:rsidRPr="00B00C04">
        <w:t>psicofarmacologiche</w:t>
      </w:r>
      <w:r w:rsidRPr="00B00C04">
        <w:t xml:space="preserve">. </w:t>
      </w:r>
      <w:r w:rsidR="00E13D1D" w:rsidRPr="00E13D1D">
        <w:t>A tal fine, verranno progressivamente forniti alcuni suggerimenti di lettura volti a consolidare tali nozioni preliminari.</w:t>
      </w:r>
    </w:p>
    <w:p w14:paraId="645D9D8C" w14:textId="26309EC0" w:rsidR="001D3976" w:rsidRPr="00B00C04" w:rsidRDefault="00885F50" w:rsidP="004E494D">
      <w:pPr>
        <w:pStyle w:val="Testo2"/>
        <w:spacing w:before="120"/>
      </w:pPr>
      <w:r w:rsidRPr="00B00C04">
        <w:rPr>
          <w:i/>
        </w:rPr>
        <w:t>Orario e luogo di ricevimento</w:t>
      </w:r>
    </w:p>
    <w:p w14:paraId="7B8592CA" w14:textId="68AFDDC7" w:rsidR="00220329" w:rsidRPr="00641ED1" w:rsidRDefault="005F7304" w:rsidP="00220329">
      <w:pPr>
        <w:pStyle w:val="Testo2"/>
      </w:pPr>
      <w:r w:rsidRPr="00B00C04">
        <w:t>Il Prof. Davide Margola riceve gli studenti</w:t>
      </w:r>
      <w:r w:rsidR="008B22A5" w:rsidRPr="00B00C04">
        <w:t xml:space="preserve"> previo appuntamento via e</w:t>
      </w:r>
      <w:r w:rsidR="000B5CBA" w:rsidRPr="00B00C04">
        <w:t>-</w:t>
      </w:r>
      <w:r w:rsidR="008B22A5" w:rsidRPr="00B00C04">
        <w:t xml:space="preserve">mail </w:t>
      </w:r>
      <w:r w:rsidRPr="00B00C04">
        <w:t>presso lo studio de</w:t>
      </w:r>
      <w:r w:rsidR="008B22A5" w:rsidRPr="00B00C04">
        <w:t xml:space="preserve">ll’area di Psicologia </w:t>
      </w:r>
      <w:r w:rsidR="00F505D0">
        <w:t>C</w:t>
      </w:r>
      <w:r w:rsidR="008B22A5" w:rsidRPr="00B00C04">
        <w:t xml:space="preserve">linica </w:t>
      </w:r>
      <w:r w:rsidR="007105AD" w:rsidRPr="00B00C04">
        <w:t>(</w:t>
      </w:r>
      <w:r w:rsidR="00627DBB" w:rsidRPr="00B00C04">
        <w:t>v</w:t>
      </w:r>
      <w:r w:rsidR="004E7FE0" w:rsidRPr="00B00C04">
        <w:t>ia Nirone 15</w:t>
      </w:r>
      <w:r w:rsidR="007105AD" w:rsidRPr="00B00C04">
        <w:t xml:space="preserve">, </w:t>
      </w:r>
      <w:r w:rsidR="00220329">
        <w:t>4°</w:t>
      </w:r>
      <w:r w:rsidR="007F2FAF" w:rsidRPr="00B00C04">
        <w:t xml:space="preserve"> piano</w:t>
      </w:r>
      <w:r w:rsidR="002824AE" w:rsidRPr="00B00C04">
        <w:t>, stanza</w:t>
      </w:r>
      <w:r w:rsidR="00961332" w:rsidRPr="00B00C04">
        <w:t xml:space="preserve"> 98</w:t>
      </w:r>
      <w:r w:rsidRPr="00B00C04">
        <w:t>)</w:t>
      </w:r>
      <w:r w:rsidR="000F1743" w:rsidRPr="00B00C04">
        <w:t>.</w:t>
      </w:r>
    </w:p>
    <w:sectPr w:rsidR="00220329" w:rsidRPr="00641ED1" w:rsidSect="00BA5E38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1B035" w14:textId="77777777" w:rsidR="00DF6CB7" w:rsidRDefault="00DF6CB7" w:rsidP="0099443A">
      <w:pPr>
        <w:spacing w:line="240" w:lineRule="auto"/>
      </w:pPr>
      <w:r>
        <w:separator/>
      </w:r>
    </w:p>
  </w:endnote>
  <w:endnote w:type="continuationSeparator" w:id="0">
    <w:p w14:paraId="754ADAE2" w14:textId="77777777" w:rsidR="00DF6CB7" w:rsidRDefault="00DF6CB7" w:rsidP="009944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06036" w14:textId="77777777" w:rsidR="00DF6CB7" w:rsidRDefault="00DF6CB7" w:rsidP="0099443A">
      <w:pPr>
        <w:spacing w:line="240" w:lineRule="auto"/>
      </w:pPr>
      <w:r>
        <w:separator/>
      </w:r>
    </w:p>
  </w:footnote>
  <w:footnote w:type="continuationSeparator" w:id="0">
    <w:p w14:paraId="66489724" w14:textId="77777777" w:rsidR="00DF6CB7" w:rsidRDefault="00DF6CB7" w:rsidP="0099443A">
      <w:pPr>
        <w:spacing w:line="240" w:lineRule="auto"/>
      </w:pPr>
      <w:r>
        <w:continuationSeparator/>
      </w:r>
    </w:p>
  </w:footnote>
  <w:footnote w:id="1">
    <w:p w14:paraId="2630CF06" w14:textId="60B672A9" w:rsidR="0008515C" w:rsidRPr="0008515C" w:rsidRDefault="0008515C" w:rsidP="0008515C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45396"/>
    <w:multiLevelType w:val="hybridMultilevel"/>
    <w:tmpl w:val="65F624B0"/>
    <w:lvl w:ilvl="0" w:tplc="F5DED9DE">
      <w:start w:val="1"/>
      <w:numFmt w:val="none"/>
      <w:lvlText w:val="–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B746A"/>
    <w:multiLevelType w:val="hybridMultilevel"/>
    <w:tmpl w:val="165C4A78"/>
    <w:lvl w:ilvl="0" w:tplc="6BDAE88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F543A"/>
    <w:multiLevelType w:val="hybridMultilevel"/>
    <w:tmpl w:val="AACE2584"/>
    <w:lvl w:ilvl="0" w:tplc="91420CB2">
      <w:start w:val="1"/>
      <w:numFmt w:val="decimal"/>
      <w:lvlText w:val="Unità %1."/>
      <w:lvlJc w:val="left"/>
      <w:pPr>
        <w:ind w:left="720" w:hanging="360"/>
      </w:pPr>
      <w:rPr>
        <w:rFonts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02D5F"/>
    <w:multiLevelType w:val="hybridMultilevel"/>
    <w:tmpl w:val="AD5AF8CA"/>
    <w:lvl w:ilvl="0" w:tplc="F132A96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83582"/>
    <w:multiLevelType w:val="hybridMultilevel"/>
    <w:tmpl w:val="999EC5DA"/>
    <w:lvl w:ilvl="0" w:tplc="FDFAE730">
      <w:start w:val="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A06A3"/>
    <w:multiLevelType w:val="multilevel"/>
    <w:tmpl w:val="D6BA2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76A3B"/>
    <w:multiLevelType w:val="multilevel"/>
    <w:tmpl w:val="D8BAF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E4FC1"/>
    <w:multiLevelType w:val="multilevel"/>
    <w:tmpl w:val="D8BAF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41F8F"/>
    <w:multiLevelType w:val="hybridMultilevel"/>
    <w:tmpl w:val="0E30A816"/>
    <w:lvl w:ilvl="0" w:tplc="4D8A37D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447765">
    <w:abstractNumId w:val="4"/>
  </w:num>
  <w:num w:numId="2" w16cid:durableId="1232961115">
    <w:abstractNumId w:val="1"/>
  </w:num>
  <w:num w:numId="3" w16cid:durableId="243345062">
    <w:abstractNumId w:val="0"/>
  </w:num>
  <w:num w:numId="4" w16cid:durableId="424813212">
    <w:abstractNumId w:val="8"/>
  </w:num>
  <w:num w:numId="5" w16cid:durableId="1500197460">
    <w:abstractNumId w:val="2"/>
  </w:num>
  <w:num w:numId="6" w16cid:durableId="1567570271">
    <w:abstractNumId w:val="3"/>
  </w:num>
  <w:num w:numId="7" w16cid:durableId="1422290746">
    <w:abstractNumId w:val="5"/>
  </w:num>
  <w:num w:numId="8" w16cid:durableId="1732804444">
    <w:abstractNumId w:val="7"/>
  </w:num>
  <w:num w:numId="9" w16cid:durableId="534542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D1"/>
    <w:rsid w:val="000006F7"/>
    <w:rsid w:val="00001A7C"/>
    <w:rsid w:val="00001FE8"/>
    <w:rsid w:val="00013ABC"/>
    <w:rsid w:val="000246CA"/>
    <w:rsid w:val="0002540C"/>
    <w:rsid w:val="00030586"/>
    <w:rsid w:val="000405E7"/>
    <w:rsid w:val="000608D8"/>
    <w:rsid w:val="000642FF"/>
    <w:rsid w:val="000646FC"/>
    <w:rsid w:val="000664AC"/>
    <w:rsid w:val="00072EFA"/>
    <w:rsid w:val="00077F0B"/>
    <w:rsid w:val="0008515C"/>
    <w:rsid w:val="000864B4"/>
    <w:rsid w:val="00096F3D"/>
    <w:rsid w:val="000A372B"/>
    <w:rsid w:val="000A7028"/>
    <w:rsid w:val="000B2174"/>
    <w:rsid w:val="000B5CBA"/>
    <w:rsid w:val="000C65DE"/>
    <w:rsid w:val="000E10E1"/>
    <w:rsid w:val="000F1743"/>
    <w:rsid w:val="000F4684"/>
    <w:rsid w:val="00106A68"/>
    <w:rsid w:val="00125502"/>
    <w:rsid w:val="00130A9E"/>
    <w:rsid w:val="00130CB1"/>
    <w:rsid w:val="00141AA3"/>
    <w:rsid w:val="001602FD"/>
    <w:rsid w:val="00165C30"/>
    <w:rsid w:val="00166A5D"/>
    <w:rsid w:val="00172A36"/>
    <w:rsid w:val="00187873"/>
    <w:rsid w:val="00187B99"/>
    <w:rsid w:val="001A009C"/>
    <w:rsid w:val="001A6843"/>
    <w:rsid w:val="001A79ED"/>
    <w:rsid w:val="001B4149"/>
    <w:rsid w:val="001C33AF"/>
    <w:rsid w:val="001D3976"/>
    <w:rsid w:val="001D6EB0"/>
    <w:rsid w:val="001E2B3B"/>
    <w:rsid w:val="001E5C44"/>
    <w:rsid w:val="001F0A7C"/>
    <w:rsid w:val="001F41EF"/>
    <w:rsid w:val="002014DD"/>
    <w:rsid w:val="00220329"/>
    <w:rsid w:val="00230976"/>
    <w:rsid w:val="00233F49"/>
    <w:rsid w:val="00241237"/>
    <w:rsid w:val="00242308"/>
    <w:rsid w:val="00247926"/>
    <w:rsid w:val="0026097B"/>
    <w:rsid w:val="002824AE"/>
    <w:rsid w:val="002864D6"/>
    <w:rsid w:val="002D5E17"/>
    <w:rsid w:val="002E0B5A"/>
    <w:rsid w:val="002F47D4"/>
    <w:rsid w:val="002F7B83"/>
    <w:rsid w:val="003029FB"/>
    <w:rsid w:val="00314893"/>
    <w:rsid w:val="00321709"/>
    <w:rsid w:val="00334496"/>
    <w:rsid w:val="003378F6"/>
    <w:rsid w:val="0034408B"/>
    <w:rsid w:val="00353B58"/>
    <w:rsid w:val="00357351"/>
    <w:rsid w:val="00385815"/>
    <w:rsid w:val="003A3823"/>
    <w:rsid w:val="003A71C6"/>
    <w:rsid w:val="003B445A"/>
    <w:rsid w:val="003C08DA"/>
    <w:rsid w:val="003C0F26"/>
    <w:rsid w:val="003C1135"/>
    <w:rsid w:val="003D4E2A"/>
    <w:rsid w:val="003E76D4"/>
    <w:rsid w:val="003F1BEC"/>
    <w:rsid w:val="003F7016"/>
    <w:rsid w:val="00401E88"/>
    <w:rsid w:val="00402B2C"/>
    <w:rsid w:val="00415BB0"/>
    <w:rsid w:val="00437DCD"/>
    <w:rsid w:val="0045417B"/>
    <w:rsid w:val="00463BED"/>
    <w:rsid w:val="00477F78"/>
    <w:rsid w:val="00491F95"/>
    <w:rsid w:val="004C566B"/>
    <w:rsid w:val="004C7502"/>
    <w:rsid w:val="004D1217"/>
    <w:rsid w:val="004D6008"/>
    <w:rsid w:val="004E12F2"/>
    <w:rsid w:val="004E494D"/>
    <w:rsid w:val="004E7FE0"/>
    <w:rsid w:val="004F42AD"/>
    <w:rsid w:val="005112BE"/>
    <w:rsid w:val="00515726"/>
    <w:rsid w:val="00515F20"/>
    <w:rsid w:val="00517C4C"/>
    <w:rsid w:val="00526E43"/>
    <w:rsid w:val="005516D5"/>
    <w:rsid w:val="0055211B"/>
    <w:rsid w:val="00561BBF"/>
    <w:rsid w:val="00585AA6"/>
    <w:rsid w:val="005B0E79"/>
    <w:rsid w:val="005C7D46"/>
    <w:rsid w:val="005D3C7B"/>
    <w:rsid w:val="005D7093"/>
    <w:rsid w:val="005E03F6"/>
    <w:rsid w:val="005E27A2"/>
    <w:rsid w:val="005E4187"/>
    <w:rsid w:val="005F225A"/>
    <w:rsid w:val="005F7304"/>
    <w:rsid w:val="0060447A"/>
    <w:rsid w:val="006146FD"/>
    <w:rsid w:val="00622CC5"/>
    <w:rsid w:val="00622FB6"/>
    <w:rsid w:val="00627DBB"/>
    <w:rsid w:val="00640794"/>
    <w:rsid w:val="00641ED1"/>
    <w:rsid w:val="006501A0"/>
    <w:rsid w:val="00653EAB"/>
    <w:rsid w:val="0068247B"/>
    <w:rsid w:val="00684387"/>
    <w:rsid w:val="00694EA2"/>
    <w:rsid w:val="006A3054"/>
    <w:rsid w:val="006B725F"/>
    <w:rsid w:val="006D072C"/>
    <w:rsid w:val="006D3572"/>
    <w:rsid w:val="006D3B3D"/>
    <w:rsid w:val="006E3250"/>
    <w:rsid w:val="006F1772"/>
    <w:rsid w:val="007105AD"/>
    <w:rsid w:val="00723A74"/>
    <w:rsid w:val="00740158"/>
    <w:rsid w:val="00747F87"/>
    <w:rsid w:val="00757C86"/>
    <w:rsid w:val="00761DAC"/>
    <w:rsid w:val="007642CD"/>
    <w:rsid w:val="007653A8"/>
    <w:rsid w:val="0076548B"/>
    <w:rsid w:val="00767823"/>
    <w:rsid w:val="0077558F"/>
    <w:rsid w:val="00776E9F"/>
    <w:rsid w:val="00780870"/>
    <w:rsid w:val="00786889"/>
    <w:rsid w:val="007A4B45"/>
    <w:rsid w:val="007A5E75"/>
    <w:rsid w:val="007B0CF7"/>
    <w:rsid w:val="007E40D9"/>
    <w:rsid w:val="007E60E7"/>
    <w:rsid w:val="007F2FAF"/>
    <w:rsid w:val="008019E8"/>
    <w:rsid w:val="0080576D"/>
    <w:rsid w:val="00806909"/>
    <w:rsid w:val="00807182"/>
    <w:rsid w:val="008240D6"/>
    <w:rsid w:val="00857FB3"/>
    <w:rsid w:val="00864B5F"/>
    <w:rsid w:val="00881334"/>
    <w:rsid w:val="00884FA9"/>
    <w:rsid w:val="00885F50"/>
    <w:rsid w:val="00893B3A"/>
    <w:rsid w:val="008942E7"/>
    <w:rsid w:val="008A1204"/>
    <w:rsid w:val="008A3165"/>
    <w:rsid w:val="008B1331"/>
    <w:rsid w:val="008B2074"/>
    <w:rsid w:val="008B22A5"/>
    <w:rsid w:val="008B42CA"/>
    <w:rsid w:val="008B4A67"/>
    <w:rsid w:val="008C07F3"/>
    <w:rsid w:val="008D527D"/>
    <w:rsid w:val="008D5907"/>
    <w:rsid w:val="008D7DB6"/>
    <w:rsid w:val="008F11BC"/>
    <w:rsid w:val="008F38AA"/>
    <w:rsid w:val="008F523F"/>
    <w:rsid w:val="00900CCA"/>
    <w:rsid w:val="00911B0C"/>
    <w:rsid w:val="00924B77"/>
    <w:rsid w:val="00940DA2"/>
    <w:rsid w:val="00957E09"/>
    <w:rsid w:val="00960B24"/>
    <w:rsid w:val="00961332"/>
    <w:rsid w:val="00967B8C"/>
    <w:rsid w:val="009724A4"/>
    <w:rsid w:val="00974ADA"/>
    <w:rsid w:val="00976AA2"/>
    <w:rsid w:val="009825A2"/>
    <w:rsid w:val="00986DF3"/>
    <w:rsid w:val="009937A9"/>
    <w:rsid w:val="0099443A"/>
    <w:rsid w:val="009A30A6"/>
    <w:rsid w:val="009A4456"/>
    <w:rsid w:val="009A45E2"/>
    <w:rsid w:val="009C7EA0"/>
    <w:rsid w:val="009D188F"/>
    <w:rsid w:val="009E055C"/>
    <w:rsid w:val="009E1E1D"/>
    <w:rsid w:val="009E20AE"/>
    <w:rsid w:val="009E27E3"/>
    <w:rsid w:val="009E3112"/>
    <w:rsid w:val="009F0039"/>
    <w:rsid w:val="009F3695"/>
    <w:rsid w:val="009F4CFD"/>
    <w:rsid w:val="009F4F2F"/>
    <w:rsid w:val="00A16918"/>
    <w:rsid w:val="00A17461"/>
    <w:rsid w:val="00A34349"/>
    <w:rsid w:val="00A65E86"/>
    <w:rsid w:val="00A74F6F"/>
    <w:rsid w:val="00A77388"/>
    <w:rsid w:val="00A81F70"/>
    <w:rsid w:val="00AA6DB0"/>
    <w:rsid w:val="00AB1FFF"/>
    <w:rsid w:val="00AB284A"/>
    <w:rsid w:val="00AB513E"/>
    <w:rsid w:val="00AD7557"/>
    <w:rsid w:val="00AE5CDC"/>
    <w:rsid w:val="00AE7E26"/>
    <w:rsid w:val="00AF0876"/>
    <w:rsid w:val="00B00C04"/>
    <w:rsid w:val="00B00C8E"/>
    <w:rsid w:val="00B05282"/>
    <w:rsid w:val="00B105C2"/>
    <w:rsid w:val="00B16A2B"/>
    <w:rsid w:val="00B2349B"/>
    <w:rsid w:val="00B25E69"/>
    <w:rsid w:val="00B463E6"/>
    <w:rsid w:val="00B4666B"/>
    <w:rsid w:val="00B50C5D"/>
    <w:rsid w:val="00B51253"/>
    <w:rsid w:val="00B525CC"/>
    <w:rsid w:val="00B52BD8"/>
    <w:rsid w:val="00B624A3"/>
    <w:rsid w:val="00B6759F"/>
    <w:rsid w:val="00B94409"/>
    <w:rsid w:val="00B9522B"/>
    <w:rsid w:val="00BA11E1"/>
    <w:rsid w:val="00BA5E38"/>
    <w:rsid w:val="00BB2D62"/>
    <w:rsid w:val="00BB48BB"/>
    <w:rsid w:val="00BD58B9"/>
    <w:rsid w:val="00C15E00"/>
    <w:rsid w:val="00C3612B"/>
    <w:rsid w:val="00C45346"/>
    <w:rsid w:val="00C50DFA"/>
    <w:rsid w:val="00C62197"/>
    <w:rsid w:val="00C67DBD"/>
    <w:rsid w:val="00C850F1"/>
    <w:rsid w:val="00C87979"/>
    <w:rsid w:val="00C94621"/>
    <w:rsid w:val="00CA1D97"/>
    <w:rsid w:val="00CB465B"/>
    <w:rsid w:val="00CB7647"/>
    <w:rsid w:val="00CB7E24"/>
    <w:rsid w:val="00CD3139"/>
    <w:rsid w:val="00CE1E46"/>
    <w:rsid w:val="00CE6D97"/>
    <w:rsid w:val="00D006B0"/>
    <w:rsid w:val="00D33303"/>
    <w:rsid w:val="00D342D5"/>
    <w:rsid w:val="00D34EC4"/>
    <w:rsid w:val="00D404F2"/>
    <w:rsid w:val="00D4439D"/>
    <w:rsid w:val="00D550B0"/>
    <w:rsid w:val="00D92386"/>
    <w:rsid w:val="00DB1E23"/>
    <w:rsid w:val="00DC37CD"/>
    <w:rsid w:val="00DC6193"/>
    <w:rsid w:val="00DD60FC"/>
    <w:rsid w:val="00DF6CB7"/>
    <w:rsid w:val="00E133FD"/>
    <w:rsid w:val="00E13D1D"/>
    <w:rsid w:val="00E2267D"/>
    <w:rsid w:val="00E37BD7"/>
    <w:rsid w:val="00E44700"/>
    <w:rsid w:val="00E449BA"/>
    <w:rsid w:val="00E5508D"/>
    <w:rsid w:val="00E607E6"/>
    <w:rsid w:val="00E6239E"/>
    <w:rsid w:val="00E84F0F"/>
    <w:rsid w:val="00E975A3"/>
    <w:rsid w:val="00EB71CD"/>
    <w:rsid w:val="00F11F2C"/>
    <w:rsid w:val="00F16110"/>
    <w:rsid w:val="00F17A1F"/>
    <w:rsid w:val="00F20CBD"/>
    <w:rsid w:val="00F505D0"/>
    <w:rsid w:val="00F5657B"/>
    <w:rsid w:val="00F67FC5"/>
    <w:rsid w:val="00F808CE"/>
    <w:rsid w:val="00FC5019"/>
    <w:rsid w:val="00FC55BC"/>
    <w:rsid w:val="00FE4D13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9F5A5"/>
  <w15:docId w15:val="{C4006DA3-A257-4656-96BA-629D9DEA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rsid w:val="009A30A6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A30A6"/>
    <w:rPr>
      <w:sz w:val="18"/>
      <w:szCs w:val="18"/>
    </w:rPr>
  </w:style>
  <w:style w:type="paragraph" w:styleId="Paragrafoelenco">
    <w:name w:val="List Paragraph"/>
    <w:basedOn w:val="Normale"/>
    <w:uiPriority w:val="34"/>
    <w:qFormat/>
    <w:rsid w:val="006A3054"/>
    <w:pPr>
      <w:ind w:left="720"/>
      <w:contextualSpacing/>
    </w:pPr>
  </w:style>
  <w:style w:type="paragraph" w:styleId="Revisione">
    <w:name w:val="Revision"/>
    <w:hidden/>
    <w:uiPriority w:val="99"/>
    <w:semiHidden/>
    <w:rsid w:val="00B05282"/>
    <w:rPr>
      <w:szCs w:val="24"/>
    </w:rPr>
  </w:style>
  <w:style w:type="paragraph" w:styleId="Testonotaapidipagina">
    <w:name w:val="footnote text"/>
    <w:basedOn w:val="Normale"/>
    <w:link w:val="TestonotaapidipaginaCarattere"/>
    <w:rsid w:val="0099443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9443A"/>
  </w:style>
  <w:style w:type="character" w:styleId="Rimandonotaapidipagina">
    <w:name w:val="footnote reference"/>
    <w:basedOn w:val="Carpredefinitoparagrafo"/>
    <w:rsid w:val="0099443A"/>
    <w:rPr>
      <w:vertAlign w:val="superscript"/>
    </w:rPr>
  </w:style>
  <w:style w:type="character" w:styleId="Collegamentoipertestuale">
    <w:name w:val="Hyperlink"/>
    <w:basedOn w:val="Carpredefinitoparagrafo"/>
    <w:rsid w:val="0099443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64B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864B5F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Enfasigrassetto">
    <w:name w:val="Strong"/>
    <w:basedOn w:val="Carpredefinitoparagrafo"/>
    <w:uiPriority w:val="22"/>
    <w:qFormat/>
    <w:rsid w:val="00864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criteri-diagnostici-mini-dsm-5-tr-text-revision-9788832855180-72086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cwilliams-nancy/la-diagnosi-psicoanalitca-9788834016350-180881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AB923-170F-4738-A54D-C2DB9E9E53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179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38</cp:revision>
  <cp:lastPrinted>2025-02-24T12:53:00Z</cp:lastPrinted>
  <dcterms:created xsi:type="dcterms:W3CDTF">2025-05-30T08:24:00Z</dcterms:created>
  <dcterms:modified xsi:type="dcterms:W3CDTF">2026-07-21T08:32:00Z</dcterms:modified>
</cp:coreProperties>
</file>