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16741" w14:textId="77777777" w:rsidR="0019280F" w:rsidRPr="009C0AF6" w:rsidRDefault="00437DA1" w:rsidP="0019280F">
      <w:pPr>
        <w:pStyle w:val="Titolo1"/>
        <w:rPr>
          <w:lang w:val="fr-FR"/>
        </w:rPr>
      </w:pPr>
      <w:r w:rsidRPr="009C0AF6">
        <w:rPr>
          <w:lang w:val="fr-FR"/>
        </w:rPr>
        <w:t xml:space="preserve">International </w:t>
      </w:r>
      <w:r w:rsidR="00BE490D" w:rsidRPr="009C0AF6">
        <w:rPr>
          <w:lang w:val="fr-FR"/>
        </w:rPr>
        <w:t>Affairs</w:t>
      </w:r>
    </w:p>
    <w:p w14:paraId="36031B68" w14:textId="28DF1EE1" w:rsidR="00BE490D" w:rsidRPr="003466DB" w:rsidRDefault="00BE490D" w:rsidP="00BE490D">
      <w:pPr>
        <w:pStyle w:val="Titolo2"/>
        <w:rPr>
          <w:noProof w:val="0"/>
          <w:lang w:val="en-US"/>
        </w:rPr>
      </w:pPr>
      <w:r w:rsidRPr="003466DB">
        <w:rPr>
          <w:noProof w:val="0"/>
          <w:lang w:val="en-US"/>
        </w:rPr>
        <w:t>Professors Emanuel</w:t>
      </w:r>
      <w:r w:rsidR="002E4795" w:rsidRPr="003466DB">
        <w:rPr>
          <w:noProof w:val="0"/>
          <w:lang w:val="en-US"/>
        </w:rPr>
        <w:t>e Vendramini-</w:t>
      </w:r>
      <w:r w:rsidR="00C911A4" w:rsidRPr="003466DB">
        <w:rPr>
          <w:noProof w:val="0"/>
          <w:lang w:val="en-US"/>
        </w:rPr>
        <w:t xml:space="preserve"> </w:t>
      </w:r>
      <w:r w:rsidR="009C0AF6" w:rsidRPr="003466DB">
        <w:rPr>
          <w:noProof w:val="0"/>
          <w:lang w:val="en-US"/>
        </w:rPr>
        <w:t>Andrea Purpura</w:t>
      </w:r>
    </w:p>
    <w:p w14:paraId="303F22C0" w14:textId="680851FB" w:rsidR="00385703" w:rsidRPr="00514034" w:rsidRDefault="003A4DC8" w:rsidP="00385703">
      <w:pPr>
        <w:spacing w:before="240" w:after="120"/>
        <w:rPr>
          <w:b/>
          <w:i/>
          <w:sz w:val="18"/>
          <w:lang w:val="en-US"/>
        </w:rPr>
      </w:pPr>
      <w:r w:rsidRPr="00514034">
        <w:rPr>
          <w:b/>
          <w:i/>
          <w:sz w:val="18"/>
          <w:lang w:val="en-US"/>
        </w:rPr>
        <w:t>CO</w:t>
      </w:r>
      <w:r w:rsidR="00385703" w:rsidRPr="00514034">
        <w:rPr>
          <w:b/>
          <w:i/>
          <w:sz w:val="18"/>
          <w:lang w:val="en-US"/>
        </w:rPr>
        <w:t>URSE AIMS AND</w:t>
      </w:r>
      <w:r w:rsidR="00385703">
        <w:rPr>
          <w:b/>
          <w:i/>
          <w:sz w:val="18"/>
          <w:lang w:val="en-US"/>
        </w:rPr>
        <w:t xml:space="preserve"> </w:t>
      </w:r>
      <w:proofErr w:type="gramStart"/>
      <w:r w:rsidR="00385703" w:rsidRPr="00EA5363">
        <w:rPr>
          <w:b/>
          <w:i/>
          <w:sz w:val="18"/>
          <w:lang w:val="en-US"/>
        </w:rPr>
        <w:t>INTENDED</w:t>
      </w:r>
      <w:proofErr w:type="gramEnd"/>
      <w:r w:rsidR="00385703" w:rsidRPr="00514034">
        <w:rPr>
          <w:b/>
          <w:i/>
          <w:sz w:val="18"/>
          <w:lang w:val="en-US"/>
        </w:rPr>
        <w:t xml:space="preserve"> LEARNING OUTCOMES </w:t>
      </w:r>
    </w:p>
    <w:p w14:paraId="0124DB8C" w14:textId="77777777" w:rsidR="00385703" w:rsidRDefault="00385703" w:rsidP="00385703">
      <w:pPr>
        <w:rPr>
          <w:szCs w:val="20"/>
          <w:lang w:val="en-GB"/>
        </w:rPr>
      </w:pPr>
      <w:r>
        <w:rPr>
          <w:szCs w:val="20"/>
          <w:lang w:val="en-GB"/>
        </w:rPr>
        <w:t>The course is made up of two distinct, although related, modules, one per each semester of classes.</w:t>
      </w:r>
    </w:p>
    <w:p w14:paraId="7E073B62" w14:textId="77777777" w:rsidR="00385703" w:rsidRPr="0029398C" w:rsidRDefault="00385703" w:rsidP="00385703">
      <w:pPr>
        <w:jc w:val="center"/>
        <w:rPr>
          <w:szCs w:val="20"/>
          <w:lang w:val="en-GB"/>
        </w:rPr>
      </w:pPr>
    </w:p>
    <w:p w14:paraId="767E2146" w14:textId="77777777" w:rsidR="00385703" w:rsidRPr="00903A82" w:rsidRDefault="00385703" w:rsidP="00385703">
      <w:pPr>
        <w:autoSpaceDE w:val="0"/>
        <w:autoSpaceDN w:val="0"/>
        <w:adjustRightInd w:val="0"/>
        <w:rPr>
          <w:szCs w:val="20"/>
          <w:lang w:val="en-GB"/>
        </w:rPr>
      </w:pPr>
      <w:r w:rsidRPr="00CB713B">
        <w:rPr>
          <w:szCs w:val="20"/>
          <w:lang w:val="en-GB"/>
        </w:rPr>
        <w:t xml:space="preserve">The </w:t>
      </w:r>
      <w:r>
        <w:rPr>
          <w:szCs w:val="20"/>
          <w:lang w:val="en-GB"/>
        </w:rPr>
        <w:t>First</w:t>
      </w:r>
      <w:r w:rsidRPr="00CB713B">
        <w:rPr>
          <w:szCs w:val="20"/>
          <w:lang w:val="en-GB"/>
        </w:rPr>
        <w:t xml:space="preserve"> module</w:t>
      </w:r>
      <w:r>
        <w:rPr>
          <w:szCs w:val="20"/>
          <w:lang w:val="en-GB"/>
        </w:rPr>
        <w:t xml:space="preserve"> </w:t>
      </w:r>
      <w:r w:rsidR="00BE490D">
        <w:rPr>
          <w:szCs w:val="20"/>
          <w:lang w:val="en-GB"/>
        </w:rPr>
        <w:t>Business Government Relations</w:t>
      </w:r>
      <w:r>
        <w:rPr>
          <w:szCs w:val="20"/>
          <w:lang w:val="en-GB"/>
        </w:rPr>
        <w:t xml:space="preserve"> </w:t>
      </w:r>
      <w:r w:rsidRPr="00903A82">
        <w:rPr>
          <w:szCs w:val="20"/>
          <w:lang w:val="en-GB"/>
        </w:rPr>
        <w:t>briefly discusses firms’ and clusters’ strategies and actions to support their competitiveness and then focuses the analysis on the complementary role of governments in making it happen.</w:t>
      </w:r>
    </w:p>
    <w:p w14:paraId="5FCF7DC7" w14:textId="77777777" w:rsidR="00385703" w:rsidRDefault="00385703" w:rsidP="00385703">
      <w:pPr>
        <w:rPr>
          <w:szCs w:val="20"/>
          <w:lang w:val="en-GB"/>
        </w:rPr>
      </w:pPr>
      <w:r w:rsidRPr="00903A82">
        <w:rPr>
          <w:szCs w:val="20"/>
          <w:lang w:val="en-GB"/>
        </w:rPr>
        <w:t xml:space="preserve">A global framework </w:t>
      </w:r>
      <w:proofErr w:type="spellStart"/>
      <w:r w:rsidRPr="00903A82">
        <w:rPr>
          <w:szCs w:val="20"/>
          <w:lang w:val="en-GB"/>
        </w:rPr>
        <w:t>analyzing</w:t>
      </w:r>
      <w:proofErr w:type="spellEnd"/>
      <w:r w:rsidRPr="00903A82">
        <w:rPr>
          <w:szCs w:val="20"/>
          <w:lang w:val="en-GB"/>
        </w:rPr>
        <w:t xml:space="preserve"> the determinants of public management interventions will be presented and discussed.   This course presents many tools and techniques that public agencies have developed to play an active and key role in the competitiveness arena, efficiently coordinating public resources and actions with firms’ and clusters’ initiatives</w:t>
      </w:r>
      <w:r>
        <w:rPr>
          <w:szCs w:val="20"/>
          <w:lang w:val="en-GB"/>
        </w:rPr>
        <w:t>.</w:t>
      </w:r>
    </w:p>
    <w:p w14:paraId="3619252B" w14:textId="77777777" w:rsidR="00385703" w:rsidRDefault="00385703" w:rsidP="00385703">
      <w:pPr>
        <w:rPr>
          <w:szCs w:val="20"/>
          <w:lang w:val="en-GB"/>
        </w:rPr>
      </w:pPr>
    </w:p>
    <w:p w14:paraId="715AC32B" w14:textId="2D3B7026" w:rsidR="00385703" w:rsidRDefault="00877D61" w:rsidP="00385703">
      <w:pPr>
        <w:rPr>
          <w:szCs w:val="20"/>
          <w:lang w:val="en-GB"/>
        </w:rPr>
      </w:pPr>
      <w:r w:rsidRPr="00877D61">
        <w:rPr>
          <w:szCs w:val="20"/>
          <w:lang w:val="en-GB"/>
        </w:rPr>
        <w:t xml:space="preserve">The </w:t>
      </w:r>
      <w:r>
        <w:rPr>
          <w:szCs w:val="20"/>
          <w:lang w:val="en-GB"/>
        </w:rPr>
        <w:t>S</w:t>
      </w:r>
      <w:r w:rsidRPr="00877D61">
        <w:rPr>
          <w:szCs w:val="20"/>
          <w:lang w:val="en-GB"/>
        </w:rPr>
        <w:t xml:space="preserve">econd module aims to outline both a complete </w:t>
      </w:r>
      <w:r w:rsidR="00AA2CC4" w:rsidRPr="00877D61">
        <w:rPr>
          <w:szCs w:val="20"/>
          <w:lang w:val="en-GB"/>
        </w:rPr>
        <w:t>glimpse</w:t>
      </w:r>
      <w:r w:rsidRPr="00877D61">
        <w:rPr>
          <w:szCs w:val="20"/>
          <w:lang w:val="en-GB"/>
        </w:rPr>
        <w:t xml:space="preserve"> of the sources of tax law and the tax system at the international, European and Italian levels. The course also aims to </w:t>
      </w:r>
      <w:r w:rsidR="00AA2CC4" w:rsidRPr="00877D61">
        <w:rPr>
          <w:szCs w:val="20"/>
          <w:lang w:val="en-GB"/>
        </w:rPr>
        <w:t>analyse</w:t>
      </w:r>
      <w:r w:rsidRPr="00877D61">
        <w:rPr>
          <w:szCs w:val="20"/>
          <w:lang w:val="en-GB"/>
        </w:rPr>
        <w:t xml:space="preserve"> specific and evolutionary aspects that have recently touched, and continue to influence, international tax law and international tax planning of multinational groups</w:t>
      </w:r>
      <w:r>
        <w:rPr>
          <w:szCs w:val="20"/>
          <w:lang w:val="en-GB"/>
        </w:rPr>
        <w:t xml:space="preserve">. </w:t>
      </w:r>
      <w:r w:rsidR="00095184">
        <w:rPr>
          <w:szCs w:val="20"/>
          <w:lang w:val="en-GB"/>
        </w:rPr>
        <w:tab/>
      </w:r>
      <w:r w:rsidR="00095184">
        <w:rPr>
          <w:szCs w:val="20"/>
          <w:lang w:val="en-GB"/>
        </w:rPr>
        <w:br/>
      </w:r>
      <w:r w:rsidR="00095184" w:rsidRPr="00095184">
        <w:rPr>
          <w:szCs w:val="20"/>
          <w:lang w:val="en-GB"/>
        </w:rPr>
        <w:t xml:space="preserve">In this </w:t>
      </w:r>
      <w:r w:rsidR="00095184">
        <w:rPr>
          <w:szCs w:val="20"/>
          <w:lang w:val="en-GB"/>
        </w:rPr>
        <w:t>perspective</w:t>
      </w:r>
      <w:r w:rsidR="00095184" w:rsidRPr="00095184">
        <w:rPr>
          <w:szCs w:val="20"/>
          <w:lang w:val="en-GB"/>
        </w:rPr>
        <w:t>, particular attention will be paid to identifying the effects of economic digitalization in tax law and to the evolution of the relationship between taxation and taxpayers.</w:t>
      </w:r>
    </w:p>
    <w:p w14:paraId="76020F36" w14:textId="77777777" w:rsidR="00877D61" w:rsidRPr="00DD7171" w:rsidRDefault="00877D61" w:rsidP="00385703">
      <w:pPr>
        <w:rPr>
          <w:szCs w:val="20"/>
          <w:lang w:val="en-GB"/>
        </w:rPr>
      </w:pPr>
    </w:p>
    <w:p w14:paraId="41FE40BB" w14:textId="77777777" w:rsidR="00385703" w:rsidRDefault="00385703" w:rsidP="00385703">
      <w:pPr>
        <w:rPr>
          <w:szCs w:val="20"/>
          <w:lang w:val="en-GB"/>
        </w:rPr>
      </w:pPr>
      <w:r w:rsidRPr="00DD7171">
        <w:rPr>
          <w:szCs w:val="20"/>
          <w:lang w:val="en-GB"/>
        </w:rPr>
        <w:t>At the end of the course the students will be able to:</w:t>
      </w:r>
    </w:p>
    <w:p w14:paraId="3BE2ED22" w14:textId="77777777" w:rsidR="003466DB" w:rsidRPr="009D2769" w:rsidRDefault="003466DB" w:rsidP="003466DB">
      <w:pPr>
        <w:numPr>
          <w:ilvl w:val="0"/>
          <w:numId w:val="7"/>
        </w:numPr>
        <w:tabs>
          <w:tab w:val="clear" w:pos="284"/>
          <w:tab w:val="left" w:pos="0"/>
          <w:tab w:val="left" w:pos="426"/>
        </w:tabs>
        <w:ind w:left="426"/>
        <w:rPr>
          <w:szCs w:val="20"/>
          <w:lang w:val="en-GB"/>
        </w:rPr>
      </w:pPr>
      <w:r w:rsidRPr="009D2769">
        <w:rPr>
          <w:szCs w:val="20"/>
          <w:lang w:val="en-GB"/>
        </w:rPr>
        <w:t xml:space="preserve">To provide students with an in-depth understanding of the principles and practice of selected topics </w:t>
      </w:r>
      <w:r>
        <w:rPr>
          <w:szCs w:val="20"/>
          <w:lang w:val="en-GB"/>
        </w:rPr>
        <w:t>on Business Government Relations</w:t>
      </w:r>
      <w:r w:rsidRPr="009D2769">
        <w:rPr>
          <w:szCs w:val="20"/>
          <w:lang w:val="en-GB"/>
        </w:rPr>
        <w:t>.</w:t>
      </w:r>
    </w:p>
    <w:p w14:paraId="0BAFF564" w14:textId="77777777" w:rsidR="003466DB" w:rsidRPr="009D2769" w:rsidRDefault="003466DB" w:rsidP="003466DB">
      <w:pPr>
        <w:numPr>
          <w:ilvl w:val="0"/>
          <w:numId w:val="7"/>
        </w:numPr>
        <w:tabs>
          <w:tab w:val="clear" w:pos="284"/>
          <w:tab w:val="left" w:pos="0"/>
          <w:tab w:val="left" w:pos="426"/>
        </w:tabs>
        <w:ind w:left="426"/>
        <w:rPr>
          <w:szCs w:val="20"/>
          <w:lang w:val="en-GB"/>
        </w:rPr>
      </w:pPr>
      <w:r w:rsidRPr="009D2769">
        <w:rPr>
          <w:szCs w:val="20"/>
          <w:lang w:val="en-GB"/>
        </w:rPr>
        <w:t>To provide students with a solid understanding of the principles and practice of making business in specific location.</w:t>
      </w:r>
    </w:p>
    <w:p w14:paraId="5206265E" w14:textId="707FB0EC" w:rsidR="00385703" w:rsidRPr="003466DB" w:rsidRDefault="003466DB" w:rsidP="00385703">
      <w:pPr>
        <w:numPr>
          <w:ilvl w:val="0"/>
          <w:numId w:val="7"/>
        </w:numPr>
        <w:tabs>
          <w:tab w:val="clear" w:pos="284"/>
          <w:tab w:val="left" w:pos="0"/>
          <w:tab w:val="left" w:pos="426"/>
        </w:tabs>
        <w:ind w:left="426"/>
        <w:rPr>
          <w:szCs w:val="20"/>
          <w:lang w:val="en-GB"/>
        </w:rPr>
      </w:pPr>
      <w:r w:rsidRPr="009D2769">
        <w:rPr>
          <w:szCs w:val="20"/>
          <w:lang w:val="en-GB"/>
        </w:rPr>
        <w:t xml:space="preserve">To provide students with knowledge of the principles of competitiveness and economic development. </w:t>
      </w:r>
    </w:p>
    <w:p w14:paraId="50FAB538" w14:textId="0FBF6499" w:rsidR="00385703" w:rsidRPr="00DD7171" w:rsidRDefault="00385703" w:rsidP="00385703">
      <w:pPr>
        <w:numPr>
          <w:ilvl w:val="0"/>
          <w:numId w:val="7"/>
        </w:numPr>
        <w:tabs>
          <w:tab w:val="clear" w:pos="284"/>
          <w:tab w:val="left" w:pos="0"/>
          <w:tab w:val="left" w:pos="426"/>
        </w:tabs>
        <w:ind w:left="426"/>
        <w:rPr>
          <w:szCs w:val="20"/>
          <w:lang w:val="en-GB"/>
        </w:rPr>
      </w:pPr>
      <w:r w:rsidRPr="00DD7171">
        <w:rPr>
          <w:szCs w:val="20"/>
          <w:lang w:val="en-GB"/>
        </w:rPr>
        <w:t>Manage the key principles and policies of international taxation</w:t>
      </w:r>
      <w:r w:rsidR="003466DB">
        <w:rPr>
          <w:szCs w:val="20"/>
          <w:lang w:val="en-GB"/>
        </w:rPr>
        <w:t>.</w:t>
      </w:r>
    </w:p>
    <w:p w14:paraId="3D0713B7" w14:textId="06C694B6" w:rsidR="00385703" w:rsidRPr="00DD7171" w:rsidRDefault="00385703" w:rsidP="00385703">
      <w:pPr>
        <w:numPr>
          <w:ilvl w:val="0"/>
          <w:numId w:val="7"/>
        </w:numPr>
        <w:tabs>
          <w:tab w:val="clear" w:pos="284"/>
          <w:tab w:val="left" w:pos="0"/>
          <w:tab w:val="left" w:pos="426"/>
        </w:tabs>
        <w:ind w:left="426"/>
        <w:rPr>
          <w:szCs w:val="20"/>
          <w:lang w:val="en-GB"/>
        </w:rPr>
      </w:pPr>
      <w:r w:rsidRPr="00DD7171">
        <w:rPr>
          <w:szCs w:val="20"/>
          <w:lang w:val="en-GB"/>
        </w:rPr>
        <w:t>Understand the impact of international taxation on cross-border businesses</w:t>
      </w:r>
      <w:r w:rsidR="008413CA" w:rsidRPr="00DD7171">
        <w:rPr>
          <w:szCs w:val="20"/>
          <w:lang w:val="en-GB"/>
        </w:rPr>
        <w:t xml:space="preserve"> and investments</w:t>
      </w:r>
      <w:r w:rsidR="003466DB">
        <w:rPr>
          <w:szCs w:val="20"/>
          <w:lang w:val="en-GB"/>
        </w:rPr>
        <w:t>.</w:t>
      </w:r>
    </w:p>
    <w:p w14:paraId="538C1C4F" w14:textId="419678D7" w:rsidR="00385703" w:rsidRPr="00DD7171" w:rsidRDefault="00385703" w:rsidP="00385703">
      <w:pPr>
        <w:numPr>
          <w:ilvl w:val="0"/>
          <w:numId w:val="7"/>
        </w:numPr>
        <w:tabs>
          <w:tab w:val="clear" w:pos="284"/>
          <w:tab w:val="left" w:pos="0"/>
          <w:tab w:val="left" w:pos="426"/>
        </w:tabs>
        <w:ind w:left="426"/>
        <w:rPr>
          <w:szCs w:val="20"/>
          <w:lang w:val="en-GB"/>
        </w:rPr>
      </w:pPr>
      <w:r w:rsidRPr="00DD7171">
        <w:rPr>
          <w:szCs w:val="20"/>
          <w:lang w:val="en-GB"/>
        </w:rPr>
        <w:t>Understand and discuss the new international tax law developments</w:t>
      </w:r>
      <w:r w:rsidR="003466DB">
        <w:rPr>
          <w:szCs w:val="20"/>
          <w:lang w:val="en-GB"/>
        </w:rPr>
        <w:t>.</w:t>
      </w:r>
    </w:p>
    <w:p w14:paraId="4126F1D1" w14:textId="45C49DC3" w:rsidR="00385703" w:rsidRDefault="00385703" w:rsidP="00385703">
      <w:pPr>
        <w:numPr>
          <w:ilvl w:val="0"/>
          <w:numId w:val="7"/>
        </w:numPr>
        <w:tabs>
          <w:tab w:val="clear" w:pos="284"/>
          <w:tab w:val="left" w:pos="0"/>
          <w:tab w:val="left" w:pos="426"/>
        </w:tabs>
        <w:ind w:left="426"/>
        <w:rPr>
          <w:szCs w:val="20"/>
          <w:lang w:val="en-GB"/>
        </w:rPr>
      </w:pPr>
      <w:r w:rsidRPr="00DD7171">
        <w:rPr>
          <w:szCs w:val="20"/>
          <w:lang w:val="en-GB"/>
        </w:rPr>
        <w:t>Understand and discuss all the key traits of entrepreneurial personality and</w:t>
      </w:r>
      <w:r>
        <w:rPr>
          <w:szCs w:val="20"/>
          <w:lang w:val="en-GB"/>
        </w:rPr>
        <w:t xml:space="preserve"> leadership styles applied to the different phases of a business’ life cycle</w:t>
      </w:r>
      <w:r w:rsidR="003466DB">
        <w:rPr>
          <w:szCs w:val="20"/>
          <w:lang w:val="en-GB"/>
        </w:rPr>
        <w:t>.</w:t>
      </w:r>
    </w:p>
    <w:p w14:paraId="0E17C714" w14:textId="77777777" w:rsidR="00385703" w:rsidRDefault="00385703" w:rsidP="00385703">
      <w:pPr>
        <w:numPr>
          <w:ilvl w:val="0"/>
          <w:numId w:val="7"/>
        </w:numPr>
        <w:tabs>
          <w:tab w:val="clear" w:pos="284"/>
          <w:tab w:val="left" w:pos="0"/>
          <w:tab w:val="left" w:pos="426"/>
        </w:tabs>
        <w:ind w:left="426"/>
        <w:rPr>
          <w:szCs w:val="20"/>
          <w:lang w:val="en-GB"/>
        </w:rPr>
      </w:pPr>
      <w:r>
        <w:rPr>
          <w:szCs w:val="20"/>
          <w:lang w:val="en-GB"/>
        </w:rPr>
        <w:lastRenderedPageBreak/>
        <w:t xml:space="preserve">Develop a business plan (also for internationalization) and prepare the related formal document(s) for the start-up of new businesses or the development of existing </w:t>
      </w:r>
      <w:proofErr w:type="gramStart"/>
      <w:r>
        <w:rPr>
          <w:szCs w:val="20"/>
          <w:lang w:val="en-GB"/>
        </w:rPr>
        <w:t>ones;</w:t>
      </w:r>
      <w:proofErr w:type="gramEnd"/>
    </w:p>
    <w:p w14:paraId="413D102D" w14:textId="77777777" w:rsidR="00385703" w:rsidRPr="009D2769" w:rsidRDefault="00385703" w:rsidP="00385703">
      <w:pPr>
        <w:numPr>
          <w:ilvl w:val="0"/>
          <w:numId w:val="7"/>
        </w:numPr>
        <w:tabs>
          <w:tab w:val="clear" w:pos="284"/>
          <w:tab w:val="left" w:pos="0"/>
          <w:tab w:val="left" w:pos="426"/>
        </w:tabs>
        <w:ind w:left="426"/>
        <w:rPr>
          <w:szCs w:val="20"/>
          <w:lang w:val="en-GB"/>
        </w:rPr>
      </w:pPr>
      <w:r>
        <w:rPr>
          <w:szCs w:val="20"/>
          <w:lang w:val="en-GB"/>
        </w:rPr>
        <w:t>D</w:t>
      </w:r>
      <w:r w:rsidRPr="009D2769">
        <w:rPr>
          <w:szCs w:val="20"/>
          <w:lang w:val="en-GB"/>
        </w:rPr>
        <w:t xml:space="preserve">iscuss and evaluate a business plan in terms of the actual feasibility of a new </w:t>
      </w:r>
      <w:proofErr w:type="gramStart"/>
      <w:r w:rsidRPr="009D2769">
        <w:rPr>
          <w:szCs w:val="20"/>
          <w:lang w:val="en-GB"/>
        </w:rPr>
        <w:t>venture;</w:t>
      </w:r>
      <w:proofErr w:type="gramEnd"/>
    </w:p>
    <w:p w14:paraId="5EA253E1" w14:textId="4B94662D" w:rsidR="00385703" w:rsidRPr="009D2769" w:rsidRDefault="00385703" w:rsidP="00385703">
      <w:pPr>
        <w:numPr>
          <w:ilvl w:val="0"/>
          <w:numId w:val="7"/>
        </w:numPr>
        <w:tabs>
          <w:tab w:val="clear" w:pos="284"/>
          <w:tab w:val="left" w:pos="0"/>
          <w:tab w:val="left" w:pos="426"/>
        </w:tabs>
        <w:ind w:left="426"/>
        <w:rPr>
          <w:szCs w:val="20"/>
          <w:lang w:val="en-GB"/>
        </w:rPr>
      </w:pPr>
      <w:r w:rsidRPr="009D2769">
        <w:rPr>
          <w:szCs w:val="20"/>
          <w:lang w:val="en-GB"/>
        </w:rPr>
        <w:t>Discuss and present to a selected public a business plan project</w:t>
      </w:r>
      <w:r w:rsidR="003466DB">
        <w:rPr>
          <w:szCs w:val="20"/>
          <w:lang w:val="en-GB"/>
        </w:rPr>
        <w:t>.</w:t>
      </w:r>
    </w:p>
    <w:p w14:paraId="7989B230" w14:textId="77777777" w:rsidR="00385703" w:rsidRPr="009D2769" w:rsidRDefault="00385703" w:rsidP="00385703">
      <w:pPr>
        <w:rPr>
          <w:lang w:val="en-US"/>
        </w:rPr>
      </w:pPr>
      <w:r w:rsidRPr="009D2769">
        <w:rPr>
          <w:szCs w:val="20"/>
          <w:lang w:val="en-GB"/>
        </w:rPr>
        <w:t>At the end of the second module, the students will also be able to:</w:t>
      </w:r>
    </w:p>
    <w:p w14:paraId="3285DD97" w14:textId="0F938EC9" w:rsidR="00385703" w:rsidRPr="009D2769" w:rsidRDefault="00385703" w:rsidP="00385703">
      <w:pPr>
        <w:numPr>
          <w:ilvl w:val="0"/>
          <w:numId w:val="7"/>
        </w:numPr>
        <w:tabs>
          <w:tab w:val="clear" w:pos="284"/>
          <w:tab w:val="left" w:pos="0"/>
          <w:tab w:val="left" w:pos="426"/>
        </w:tabs>
        <w:ind w:left="426"/>
        <w:rPr>
          <w:szCs w:val="20"/>
          <w:lang w:val="en-GB"/>
        </w:rPr>
      </w:pPr>
      <w:r w:rsidRPr="009D2769">
        <w:rPr>
          <w:szCs w:val="20"/>
          <w:lang w:val="en-GB"/>
        </w:rPr>
        <w:t xml:space="preserve">To provide students with an in-depth understanding of the principles and practice of selected topics </w:t>
      </w:r>
      <w:r w:rsidR="003466DB">
        <w:rPr>
          <w:szCs w:val="20"/>
          <w:lang w:val="en-GB"/>
        </w:rPr>
        <w:t>on Business Government Relations</w:t>
      </w:r>
      <w:r w:rsidRPr="009D2769">
        <w:rPr>
          <w:szCs w:val="20"/>
          <w:lang w:val="en-GB"/>
        </w:rPr>
        <w:t>.</w:t>
      </w:r>
    </w:p>
    <w:p w14:paraId="5492B0F6" w14:textId="77777777" w:rsidR="00385703" w:rsidRPr="009D2769" w:rsidRDefault="00385703" w:rsidP="00385703">
      <w:pPr>
        <w:numPr>
          <w:ilvl w:val="0"/>
          <w:numId w:val="7"/>
        </w:numPr>
        <w:tabs>
          <w:tab w:val="clear" w:pos="284"/>
          <w:tab w:val="left" w:pos="0"/>
          <w:tab w:val="left" w:pos="426"/>
        </w:tabs>
        <w:ind w:left="426"/>
        <w:rPr>
          <w:szCs w:val="20"/>
          <w:lang w:val="en-GB"/>
        </w:rPr>
      </w:pPr>
      <w:r w:rsidRPr="009D2769">
        <w:rPr>
          <w:szCs w:val="20"/>
          <w:lang w:val="en-GB"/>
        </w:rPr>
        <w:t>To provide students with a solid understanding of the principles and practice of making business in specific location.</w:t>
      </w:r>
    </w:p>
    <w:p w14:paraId="1A9BB5AC" w14:textId="77777777" w:rsidR="00385703" w:rsidRPr="009D2769" w:rsidRDefault="00385703" w:rsidP="00385703">
      <w:pPr>
        <w:numPr>
          <w:ilvl w:val="0"/>
          <w:numId w:val="7"/>
        </w:numPr>
        <w:tabs>
          <w:tab w:val="clear" w:pos="284"/>
          <w:tab w:val="left" w:pos="0"/>
          <w:tab w:val="left" w:pos="426"/>
        </w:tabs>
        <w:ind w:left="426"/>
        <w:rPr>
          <w:szCs w:val="20"/>
          <w:lang w:val="en-GB"/>
        </w:rPr>
      </w:pPr>
      <w:r w:rsidRPr="009D2769">
        <w:rPr>
          <w:szCs w:val="20"/>
          <w:lang w:val="en-GB"/>
        </w:rPr>
        <w:t xml:space="preserve">To provide students with knowledge of the principles of competitiveness and economic development. </w:t>
      </w:r>
    </w:p>
    <w:p w14:paraId="629534F7" w14:textId="77777777" w:rsidR="00ED0D38" w:rsidRPr="00514034" w:rsidRDefault="003A4DC8" w:rsidP="00ED0D38">
      <w:pPr>
        <w:spacing w:before="240" w:after="120"/>
        <w:rPr>
          <w:b/>
          <w:i/>
          <w:sz w:val="18"/>
          <w:lang w:val="en-US"/>
        </w:rPr>
      </w:pPr>
      <w:r w:rsidRPr="00514034">
        <w:rPr>
          <w:b/>
          <w:i/>
          <w:sz w:val="18"/>
          <w:lang w:val="en-US"/>
        </w:rPr>
        <w:t>COURSE CONTENT</w:t>
      </w:r>
    </w:p>
    <w:p w14:paraId="111DCB63" w14:textId="77777777" w:rsidR="00BE490D" w:rsidRDefault="00BE490D" w:rsidP="00BE490D">
      <w:pPr>
        <w:rPr>
          <w:rFonts w:ascii="Times" w:hAnsi="Times"/>
          <w:b/>
          <w:szCs w:val="20"/>
          <w:lang w:val="en-GB"/>
        </w:rPr>
      </w:pPr>
    </w:p>
    <w:p w14:paraId="3F105EC5" w14:textId="1E6354AA" w:rsidR="00BE490D" w:rsidRDefault="00BE490D" w:rsidP="00BE490D">
      <w:pPr>
        <w:rPr>
          <w:rFonts w:ascii="Times" w:hAnsi="Times"/>
          <w:b/>
          <w:szCs w:val="20"/>
          <w:lang w:val="en-GB"/>
        </w:rPr>
      </w:pPr>
      <w:r>
        <w:rPr>
          <w:rFonts w:ascii="Times" w:hAnsi="Times"/>
          <w:b/>
          <w:szCs w:val="20"/>
          <w:lang w:val="en-GB"/>
        </w:rPr>
        <w:t xml:space="preserve">Module I: </w:t>
      </w:r>
      <w:r w:rsidR="00DD7171">
        <w:rPr>
          <w:rFonts w:ascii="Times" w:hAnsi="Times"/>
          <w:b/>
          <w:szCs w:val="20"/>
          <w:lang w:val="en-GB"/>
        </w:rPr>
        <w:t>Business Government Relations</w:t>
      </w:r>
    </w:p>
    <w:p w14:paraId="7210822E" w14:textId="77777777" w:rsidR="00BE490D" w:rsidRPr="00903A82" w:rsidRDefault="00BE490D" w:rsidP="00BE490D">
      <w:pPr>
        <w:numPr>
          <w:ilvl w:val="0"/>
          <w:numId w:val="7"/>
        </w:numPr>
        <w:tabs>
          <w:tab w:val="clear" w:pos="284"/>
          <w:tab w:val="left" w:pos="0"/>
          <w:tab w:val="left" w:pos="426"/>
        </w:tabs>
        <w:ind w:left="426"/>
        <w:rPr>
          <w:szCs w:val="20"/>
          <w:lang w:val="en-GB"/>
        </w:rPr>
      </w:pPr>
      <w:r>
        <w:rPr>
          <w:szCs w:val="20"/>
          <w:lang w:val="en-GB"/>
        </w:rPr>
        <w:t>Role of Government</w:t>
      </w:r>
    </w:p>
    <w:p w14:paraId="7E5F1E03" w14:textId="77777777" w:rsidR="00BE490D" w:rsidRPr="00903A82" w:rsidRDefault="00BE490D" w:rsidP="00BE490D">
      <w:pPr>
        <w:numPr>
          <w:ilvl w:val="0"/>
          <w:numId w:val="7"/>
        </w:numPr>
        <w:tabs>
          <w:tab w:val="clear" w:pos="284"/>
          <w:tab w:val="left" w:pos="0"/>
          <w:tab w:val="left" w:pos="426"/>
          <w:tab w:val="left" w:pos="720"/>
        </w:tabs>
        <w:ind w:left="426"/>
        <w:rPr>
          <w:szCs w:val="20"/>
          <w:lang w:val="en-GB"/>
        </w:rPr>
      </w:pPr>
      <w:proofErr w:type="spellStart"/>
      <w:r w:rsidRPr="00903A82">
        <w:rPr>
          <w:szCs w:val="20"/>
          <w:lang w:val="en-GB"/>
        </w:rPr>
        <w:t>Analyze</w:t>
      </w:r>
      <w:proofErr w:type="spellEnd"/>
      <w:r w:rsidRPr="00903A82">
        <w:rPr>
          <w:szCs w:val="20"/>
          <w:lang w:val="en-GB"/>
        </w:rPr>
        <w:t xml:space="preserve"> the competitive advantage of a location.</w:t>
      </w:r>
    </w:p>
    <w:p w14:paraId="0D6378BA" w14:textId="6301B391" w:rsidR="00DD7171" w:rsidRDefault="00DD7171" w:rsidP="00BE490D">
      <w:pPr>
        <w:numPr>
          <w:ilvl w:val="0"/>
          <w:numId w:val="7"/>
        </w:numPr>
        <w:tabs>
          <w:tab w:val="clear" w:pos="284"/>
          <w:tab w:val="left" w:pos="0"/>
          <w:tab w:val="left" w:pos="426"/>
          <w:tab w:val="left" w:pos="720"/>
        </w:tabs>
        <w:ind w:left="426"/>
        <w:rPr>
          <w:szCs w:val="20"/>
          <w:lang w:val="en-GB"/>
        </w:rPr>
      </w:pPr>
      <w:proofErr w:type="spellStart"/>
      <w:r>
        <w:rPr>
          <w:szCs w:val="20"/>
          <w:lang w:val="en-GB"/>
        </w:rPr>
        <w:t>Analyze</w:t>
      </w:r>
      <w:proofErr w:type="spellEnd"/>
      <w:r>
        <w:rPr>
          <w:szCs w:val="20"/>
          <w:lang w:val="en-GB"/>
        </w:rPr>
        <w:t xml:space="preserve"> the relationship between businesses and the Government</w:t>
      </w:r>
    </w:p>
    <w:p w14:paraId="220F4A4F" w14:textId="6C12195A" w:rsidR="00BE490D" w:rsidRPr="00903A82" w:rsidRDefault="00BE490D" w:rsidP="00BE490D">
      <w:pPr>
        <w:numPr>
          <w:ilvl w:val="0"/>
          <w:numId w:val="7"/>
        </w:numPr>
        <w:tabs>
          <w:tab w:val="clear" w:pos="284"/>
          <w:tab w:val="left" w:pos="0"/>
          <w:tab w:val="left" w:pos="426"/>
          <w:tab w:val="left" w:pos="720"/>
        </w:tabs>
        <w:ind w:left="426"/>
        <w:rPr>
          <w:szCs w:val="20"/>
          <w:lang w:val="en-GB"/>
        </w:rPr>
      </w:pPr>
      <w:r w:rsidRPr="00903A82">
        <w:rPr>
          <w:szCs w:val="20"/>
          <w:lang w:val="en-GB"/>
        </w:rPr>
        <w:t>Understand the role of Government in promoting competitiveness.</w:t>
      </w:r>
    </w:p>
    <w:p w14:paraId="3FA27DDC" w14:textId="494D5B82" w:rsidR="00BE490D" w:rsidRDefault="00BE490D" w:rsidP="00BE490D">
      <w:pPr>
        <w:numPr>
          <w:ilvl w:val="0"/>
          <w:numId w:val="7"/>
        </w:numPr>
        <w:tabs>
          <w:tab w:val="clear" w:pos="284"/>
          <w:tab w:val="left" w:pos="0"/>
          <w:tab w:val="left" w:pos="426"/>
          <w:tab w:val="left" w:pos="720"/>
        </w:tabs>
        <w:ind w:left="426"/>
        <w:rPr>
          <w:szCs w:val="20"/>
          <w:lang w:val="en-GB"/>
        </w:rPr>
      </w:pPr>
      <w:r w:rsidRPr="00903A82">
        <w:rPr>
          <w:szCs w:val="20"/>
          <w:lang w:val="en-GB"/>
        </w:rPr>
        <w:t xml:space="preserve">Provide suggestion on how to support </w:t>
      </w:r>
      <w:r w:rsidR="00DD7171">
        <w:rPr>
          <w:szCs w:val="20"/>
          <w:lang w:val="en-GB"/>
        </w:rPr>
        <w:t>business</w:t>
      </w:r>
      <w:r w:rsidRPr="00903A82">
        <w:rPr>
          <w:szCs w:val="20"/>
          <w:lang w:val="en-GB"/>
        </w:rPr>
        <w:t xml:space="preserve"> development.</w:t>
      </w:r>
    </w:p>
    <w:p w14:paraId="02AE196D" w14:textId="77777777" w:rsidR="00DD7171" w:rsidRPr="00903A82" w:rsidRDefault="00DD7171" w:rsidP="000052D8">
      <w:pPr>
        <w:tabs>
          <w:tab w:val="clear" w:pos="284"/>
          <w:tab w:val="left" w:pos="0"/>
          <w:tab w:val="left" w:pos="426"/>
        </w:tabs>
        <w:ind w:left="426"/>
        <w:rPr>
          <w:szCs w:val="20"/>
          <w:lang w:val="en-GB"/>
        </w:rPr>
      </w:pPr>
    </w:p>
    <w:p w14:paraId="57C32D7F" w14:textId="77777777" w:rsidR="00BE490D" w:rsidRDefault="00BE490D" w:rsidP="00BE490D">
      <w:pPr>
        <w:rPr>
          <w:rFonts w:ascii="Times" w:hAnsi="Times"/>
          <w:b/>
          <w:szCs w:val="20"/>
          <w:lang w:val="en-GB"/>
        </w:rPr>
      </w:pPr>
    </w:p>
    <w:p w14:paraId="75B55366" w14:textId="77777777" w:rsidR="00BE490D" w:rsidRPr="00DD7171" w:rsidRDefault="00BE490D" w:rsidP="00BE490D">
      <w:pPr>
        <w:rPr>
          <w:rFonts w:ascii="Times" w:hAnsi="Times"/>
          <w:b/>
          <w:szCs w:val="20"/>
          <w:lang w:val="en-GB"/>
        </w:rPr>
      </w:pPr>
      <w:r w:rsidRPr="00DD7171">
        <w:rPr>
          <w:rFonts w:ascii="Times" w:hAnsi="Times"/>
          <w:b/>
          <w:szCs w:val="20"/>
          <w:lang w:val="en-GB"/>
        </w:rPr>
        <w:t>Module II: International Corporate Taxation and Tax Planning</w:t>
      </w:r>
    </w:p>
    <w:p w14:paraId="2D332263" w14:textId="56C4EBDB" w:rsidR="0007157D" w:rsidRDefault="00BE490D" w:rsidP="00230B57">
      <w:pPr>
        <w:pStyle w:val="Paragrafoelenco"/>
        <w:widowControl w:val="0"/>
        <w:numPr>
          <w:ilvl w:val="0"/>
          <w:numId w:val="8"/>
        </w:numPr>
        <w:suppressAutoHyphens/>
        <w:spacing w:line="240" w:lineRule="auto"/>
        <w:rPr>
          <w:rFonts w:ascii="Times" w:hAnsi="Times"/>
          <w:szCs w:val="20"/>
          <w:lang w:val="en-GB"/>
        </w:rPr>
      </w:pPr>
      <w:r w:rsidRPr="00DD7171">
        <w:rPr>
          <w:rFonts w:ascii="Times" w:hAnsi="Times"/>
          <w:szCs w:val="20"/>
          <w:lang w:val="en-GB"/>
        </w:rPr>
        <w:t xml:space="preserve">Basic notions of </w:t>
      </w:r>
      <w:r w:rsidR="00BE3911">
        <w:rPr>
          <w:rFonts w:ascii="Times" w:hAnsi="Times"/>
          <w:szCs w:val="20"/>
          <w:lang w:val="en-GB"/>
        </w:rPr>
        <w:t>International, European</w:t>
      </w:r>
      <w:r w:rsidR="00230B57">
        <w:rPr>
          <w:rFonts w:ascii="Times" w:hAnsi="Times"/>
          <w:szCs w:val="20"/>
          <w:lang w:val="en-GB"/>
        </w:rPr>
        <w:t xml:space="preserve"> and </w:t>
      </w:r>
      <w:r w:rsidR="00BE3911">
        <w:rPr>
          <w:rFonts w:ascii="Times" w:hAnsi="Times"/>
          <w:szCs w:val="20"/>
          <w:lang w:val="en-GB"/>
        </w:rPr>
        <w:t>I</w:t>
      </w:r>
      <w:r w:rsidR="00230B57">
        <w:rPr>
          <w:rFonts w:ascii="Times" w:hAnsi="Times"/>
          <w:szCs w:val="20"/>
          <w:lang w:val="en-GB"/>
        </w:rPr>
        <w:t>talian</w:t>
      </w:r>
      <w:r w:rsidRPr="00DD7171">
        <w:rPr>
          <w:rFonts w:ascii="Times" w:hAnsi="Times"/>
          <w:szCs w:val="20"/>
          <w:lang w:val="en-GB"/>
        </w:rPr>
        <w:t xml:space="preserve"> tax law</w:t>
      </w:r>
      <w:r w:rsidR="002F65BE">
        <w:rPr>
          <w:rFonts w:ascii="Times" w:hAnsi="Times"/>
          <w:szCs w:val="20"/>
          <w:lang w:val="en-GB"/>
        </w:rPr>
        <w:t>.</w:t>
      </w:r>
      <w:r w:rsidR="0007157D">
        <w:rPr>
          <w:rFonts w:ascii="Times" w:hAnsi="Times"/>
          <w:szCs w:val="20"/>
          <w:lang w:val="en-GB"/>
        </w:rPr>
        <w:tab/>
      </w:r>
    </w:p>
    <w:p w14:paraId="49C347CC" w14:textId="11F9B353" w:rsidR="00230B57" w:rsidRDefault="00230B57" w:rsidP="00230B57">
      <w:pPr>
        <w:pStyle w:val="Paragrafoelenco"/>
        <w:widowControl w:val="0"/>
        <w:numPr>
          <w:ilvl w:val="0"/>
          <w:numId w:val="8"/>
        </w:numPr>
        <w:suppressAutoHyphens/>
        <w:spacing w:line="240" w:lineRule="auto"/>
        <w:rPr>
          <w:rFonts w:ascii="Times" w:hAnsi="Times"/>
          <w:szCs w:val="20"/>
          <w:lang w:val="en-GB"/>
        </w:rPr>
      </w:pPr>
      <w:r>
        <w:rPr>
          <w:rFonts w:ascii="Times" w:hAnsi="Times"/>
          <w:szCs w:val="20"/>
          <w:lang w:val="en-GB"/>
        </w:rPr>
        <w:t>The sources of tax law</w:t>
      </w:r>
      <w:r w:rsidR="00BE3911">
        <w:rPr>
          <w:rFonts w:ascii="Times" w:hAnsi="Times"/>
          <w:szCs w:val="20"/>
          <w:lang w:val="en-GB"/>
        </w:rPr>
        <w:t xml:space="preserve">: an </w:t>
      </w:r>
      <w:r w:rsidR="001B3084">
        <w:rPr>
          <w:rFonts w:ascii="Times" w:hAnsi="Times"/>
          <w:szCs w:val="20"/>
          <w:lang w:val="en-GB"/>
        </w:rPr>
        <w:t>I</w:t>
      </w:r>
      <w:r w:rsidR="00BE3911">
        <w:rPr>
          <w:rFonts w:ascii="Times" w:hAnsi="Times"/>
          <w:szCs w:val="20"/>
          <w:lang w:val="en-GB"/>
        </w:rPr>
        <w:t>nternational, European and Italian overview</w:t>
      </w:r>
    </w:p>
    <w:p w14:paraId="135A1FB9" w14:textId="796B9DED" w:rsidR="00022697" w:rsidRDefault="002F65BE" w:rsidP="00230B57">
      <w:pPr>
        <w:pStyle w:val="Paragrafoelenco"/>
        <w:widowControl w:val="0"/>
        <w:numPr>
          <w:ilvl w:val="0"/>
          <w:numId w:val="8"/>
        </w:numPr>
        <w:suppressAutoHyphens/>
        <w:spacing w:line="240" w:lineRule="auto"/>
        <w:rPr>
          <w:rFonts w:ascii="Times" w:hAnsi="Times"/>
          <w:szCs w:val="20"/>
          <w:lang w:val="en-GB"/>
        </w:rPr>
      </w:pPr>
      <w:r w:rsidRPr="002F65BE">
        <w:rPr>
          <w:rFonts w:ascii="Times" w:hAnsi="Times"/>
          <w:szCs w:val="20"/>
          <w:lang w:val="en-GB"/>
        </w:rPr>
        <w:t xml:space="preserve">The role of the </w:t>
      </w:r>
      <w:r>
        <w:rPr>
          <w:rFonts w:ascii="Times" w:hAnsi="Times"/>
          <w:szCs w:val="20"/>
          <w:lang w:val="en-GB"/>
        </w:rPr>
        <w:t>ECJ</w:t>
      </w:r>
      <w:r w:rsidRPr="002F65BE">
        <w:rPr>
          <w:rFonts w:ascii="Times" w:hAnsi="Times"/>
          <w:szCs w:val="20"/>
          <w:lang w:val="en-GB"/>
        </w:rPr>
        <w:t xml:space="preserve"> and the </w:t>
      </w:r>
      <w:r>
        <w:rPr>
          <w:rFonts w:ascii="Times" w:hAnsi="Times"/>
          <w:szCs w:val="20"/>
          <w:lang w:val="en-GB"/>
        </w:rPr>
        <w:t>ECHR</w:t>
      </w:r>
      <w:r w:rsidRPr="002F65BE">
        <w:rPr>
          <w:rFonts w:ascii="Times" w:hAnsi="Times"/>
          <w:szCs w:val="20"/>
          <w:lang w:val="en-GB"/>
        </w:rPr>
        <w:t xml:space="preserve"> in tax law</w:t>
      </w:r>
      <w:r>
        <w:rPr>
          <w:rFonts w:ascii="Times" w:hAnsi="Times"/>
          <w:szCs w:val="20"/>
          <w:lang w:val="en-GB"/>
        </w:rPr>
        <w:t>.</w:t>
      </w:r>
    </w:p>
    <w:p w14:paraId="23DD47BB" w14:textId="1EB41D5E" w:rsidR="009267BC" w:rsidRPr="00D53DED" w:rsidRDefault="00022697" w:rsidP="00D53DED">
      <w:pPr>
        <w:pStyle w:val="Paragrafoelenco"/>
        <w:widowControl w:val="0"/>
        <w:numPr>
          <w:ilvl w:val="0"/>
          <w:numId w:val="8"/>
        </w:numPr>
        <w:suppressAutoHyphens/>
        <w:spacing w:line="240" w:lineRule="auto"/>
        <w:rPr>
          <w:rFonts w:ascii="Times" w:hAnsi="Times"/>
          <w:szCs w:val="20"/>
          <w:lang w:val="en-GB"/>
        </w:rPr>
      </w:pPr>
      <w:r w:rsidRPr="00022697">
        <w:rPr>
          <w:rFonts w:ascii="Times" w:hAnsi="Times"/>
          <w:szCs w:val="20"/>
          <w:lang w:val="en-GB"/>
        </w:rPr>
        <w:t xml:space="preserve">The tax system: types of tax and their </w:t>
      </w:r>
      <w:r w:rsidR="00D53DED" w:rsidRPr="00D53DED">
        <w:rPr>
          <w:rFonts w:ascii="Times" w:hAnsi="Times"/>
          <w:szCs w:val="20"/>
          <w:lang w:val="en-GB"/>
        </w:rPr>
        <w:t>functioning</w:t>
      </w:r>
      <w:r w:rsidR="00D53DED">
        <w:rPr>
          <w:rFonts w:ascii="Times" w:hAnsi="Times"/>
          <w:szCs w:val="20"/>
          <w:lang w:val="en-GB"/>
        </w:rPr>
        <w:t xml:space="preserve"> (t</w:t>
      </w:r>
      <w:r w:rsidR="009267BC" w:rsidRPr="00D53DED">
        <w:rPr>
          <w:rFonts w:ascii="Times" w:hAnsi="Times"/>
          <w:szCs w:val="20"/>
          <w:lang w:val="en-GB"/>
        </w:rPr>
        <w:t>axation of income and consumption</w:t>
      </w:r>
      <w:r w:rsidR="00D53DED">
        <w:rPr>
          <w:rFonts w:ascii="Times" w:hAnsi="Times"/>
          <w:szCs w:val="20"/>
          <w:lang w:val="en-GB"/>
        </w:rPr>
        <w:t>).</w:t>
      </w:r>
    </w:p>
    <w:p w14:paraId="61164D17" w14:textId="708B6A31" w:rsidR="00BE490D" w:rsidRPr="00DD7171" w:rsidRDefault="00BE490D" w:rsidP="00BE490D">
      <w:pPr>
        <w:pStyle w:val="Paragrafoelenco"/>
        <w:widowControl w:val="0"/>
        <w:numPr>
          <w:ilvl w:val="0"/>
          <w:numId w:val="8"/>
        </w:numPr>
        <w:suppressAutoHyphens/>
        <w:spacing w:line="240" w:lineRule="auto"/>
        <w:rPr>
          <w:rFonts w:ascii="Times" w:hAnsi="Times"/>
          <w:szCs w:val="20"/>
          <w:lang w:val="en-GB"/>
        </w:rPr>
      </w:pPr>
      <w:r w:rsidRPr="00DD7171">
        <w:rPr>
          <w:rFonts w:ascii="Times" w:hAnsi="Times"/>
          <w:szCs w:val="20"/>
          <w:lang w:val="en-GB"/>
        </w:rPr>
        <w:t>The taxation of multinational corporation</w:t>
      </w:r>
      <w:r w:rsidR="000A19EB">
        <w:rPr>
          <w:rFonts w:ascii="Times" w:hAnsi="Times"/>
          <w:szCs w:val="20"/>
          <w:lang w:val="en-GB"/>
        </w:rPr>
        <w:t>s</w:t>
      </w:r>
    </w:p>
    <w:p w14:paraId="2F9859F3" w14:textId="33614527" w:rsidR="00BE490D" w:rsidRPr="00DD7171" w:rsidRDefault="00BE490D" w:rsidP="00BE490D">
      <w:pPr>
        <w:pStyle w:val="Paragrafoelenco"/>
        <w:widowControl w:val="0"/>
        <w:numPr>
          <w:ilvl w:val="0"/>
          <w:numId w:val="8"/>
        </w:numPr>
        <w:suppressAutoHyphens/>
        <w:spacing w:line="240" w:lineRule="auto"/>
        <w:rPr>
          <w:rFonts w:ascii="Times" w:hAnsi="Times"/>
          <w:szCs w:val="20"/>
          <w:lang w:val="en-GB"/>
        </w:rPr>
      </w:pPr>
      <w:r w:rsidRPr="00DD7171">
        <w:rPr>
          <w:rFonts w:ascii="Times" w:hAnsi="Times"/>
          <w:szCs w:val="20"/>
          <w:lang w:val="en-GB"/>
        </w:rPr>
        <w:t>Base erosion and profit shifting issues. The taxation of the digital economy</w:t>
      </w:r>
    </w:p>
    <w:p w14:paraId="02BF9D04" w14:textId="69858F5C" w:rsidR="00ED0D38" w:rsidRDefault="003A4DC8" w:rsidP="00ED0D38">
      <w:pPr>
        <w:spacing w:before="240" w:after="120"/>
        <w:rPr>
          <w:b/>
          <w:i/>
          <w:sz w:val="18"/>
          <w:lang w:val="en-US"/>
        </w:rPr>
      </w:pPr>
      <w:r w:rsidRPr="00514034">
        <w:rPr>
          <w:b/>
          <w:i/>
          <w:sz w:val="18"/>
          <w:lang w:val="en-US"/>
        </w:rPr>
        <w:t>READING LIST</w:t>
      </w:r>
      <w:r w:rsidR="00D4672F">
        <w:rPr>
          <w:rStyle w:val="Rimandonotaapidipagina"/>
          <w:b/>
          <w:i/>
          <w:sz w:val="18"/>
          <w:lang w:val="en-US"/>
        </w:rPr>
        <w:footnoteReference w:id="1"/>
      </w:r>
    </w:p>
    <w:p w14:paraId="0BF75ED9" w14:textId="77777777" w:rsidR="00BE490D" w:rsidRDefault="00BE490D" w:rsidP="00BE490D">
      <w:pPr>
        <w:pStyle w:val="Testo1"/>
        <w:rPr>
          <w:rFonts w:ascii="Times New Roman" w:hAnsi="Times New Roman"/>
          <w:spacing w:val="-5"/>
          <w:szCs w:val="18"/>
          <w:lang w:val="en-GB"/>
        </w:rPr>
      </w:pPr>
    </w:p>
    <w:p w14:paraId="2BFE6DBF" w14:textId="77777777" w:rsidR="00BE490D" w:rsidRPr="00332216" w:rsidRDefault="00BE490D" w:rsidP="00BE490D">
      <w:pPr>
        <w:pStyle w:val="Testo1"/>
        <w:rPr>
          <w:rFonts w:ascii="Times New Roman" w:hAnsi="Times New Roman"/>
          <w:noProof w:val="0"/>
          <w:szCs w:val="18"/>
          <w:lang w:val="en-US"/>
        </w:rPr>
      </w:pPr>
      <w:r w:rsidRPr="00332216">
        <w:rPr>
          <w:rFonts w:ascii="Times New Roman" w:hAnsi="Times New Roman"/>
          <w:noProof w:val="0"/>
          <w:szCs w:val="18"/>
          <w:lang w:val="en-US"/>
        </w:rPr>
        <w:t>Module I:</w:t>
      </w:r>
    </w:p>
    <w:p w14:paraId="54393DB3" w14:textId="6C689F83" w:rsidR="00BE490D" w:rsidRDefault="00BE490D" w:rsidP="00BE490D">
      <w:pPr>
        <w:pStyle w:val="Testo2"/>
        <w:spacing w:before="120"/>
        <w:ind w:firstLine="0"/>
        <w:rPr>
          <w:rFonts w:ascii="Times New Roman" w:hAnsi="Times New Roman"/>
          <w:szCs w:val="18"/>
          <w:lang w:val="en-US"/>
        </w:rPr>
      </w:pPr>
      <w:r w:rsidRPr="00903A82">
        <w:rPr>
          <w:rFonts w:ascii="Times New Roman" w:hAnsi="Times New Roman"/>
          <w:szCs w:val="18"/>
          <w:lang w:val="en-US"/>
        </w:rPr>
        <w:lastRenderedPageBreak/>
        <w:t>M. Porter, On Competition,  Harvard Business School Press, 1998.</w:t>
      </w:r>
    </w:p>
    <w:p w14:paraId="0D886B8B" w14:textId="77777777" w:rsidR="00C05960" w:rsidRPr="00BE490D" w:rsidRDefault="00C05960" w:rsidP="00BE490D">
      <w:pPr>
        <w:pStyle w:val="Testo2"/>
        <w:spacing w:before="120"/>
        <w:ind w:firstLine="0"/>
        <w:rPr>
          <w:rFonts w:ascii="Times New Roman" w:hAnsi="Times New Roman"/>
          <w:szCs w:val="18"/>
          <w:lang w:val="en-US"/>
        </w:rPr>
      </w:pPr>
    </w:p>
    <w:p w14:paraId="3300E022" w14:textId="77777777" w:rsidR="00BE490D" w:rsidRPr="00332216" w:rsidRDefault="00BE490D" w:rsidP="00BE490D">
      <w:pPr>
        <w:pStyle w:val="Testo1"/>
        <w:rPr>
          <w:rFonts w:ascii="Times New Roman" w:hAnsi="Times New Roman"/>
          <w:spacing w:val="-5"/>
          <w:szCs w:val="18"/>
          <w:lang w:val="en-GB"/>
        </w:rPr>
      </w:pPr>
      <w:r w:rsidRPr="00332216">
        <w:rPr>
          <w:rFonts w:ascii="Times New Roman" w:hAnsi="Times New Roman"/>
          <w:spacing w:val="-5"/>
          <w:szCs w:val="18"/>
          <w:lang w:val="en-GB"/>
        </w:rPr>
        <w:t xml:space="preserve">Module </w:t>
      </w:r>
      <w:r>
        <w:rPr>
          <w:rFonts w:ascii="Times New Roman" w:hAnsi="Times New Roman"/>
          <w:spacing w:val="-5"/>
          <w:szCs w:val="18"/>
          <w:lang w:val="en-GB"/>
        </w:rPr>
        <w:t>I</w:t>
      </w:r>
      <w:r w:rsidRPr="00332216">
        <w:rPr>
          <w:rFonts w:ascii="Times New Roman" w:hAnsi="Times New Roman"/>
          <w:spacing w:val="-5"/>
          <w:szCs w:val="18"/>
          <w:lang w:val="en-GB"/>
        </w:rPr>
        <w:t>I:</w:t>
      </w:r>
    </w:p>
    <w:p w14:paraId="0AE5CC6F" w14:textId="15139C49" w:rsidR="000052D8" w:rsidRPr="00C05960" w:rsidRDefault="004276F9" w:rsidP="00C05960">
      <w:pPr>
        <w:widowControl w:val="0"/>
        <w:suppressAutoHyphens/>
        <w:autoSpaceDE w:val="0"/>
        <w:autoSpaceDN w:val="0"/>
        <w:adjustRightInd w:val="0"/>
        <w:spacing w:line="240" w:lineRule="auto"/>
        <w:rPr>
          <w:i/>
          <w:iCs/>
          <w:sz w:val="18"/>
          <w:szCs w:val="18"/>
          <w:lang w:val="en-GB"/>
        </w:rPr>
      </w:pPr>
      <w:r>
        <w:rPr>
          <w:smallCaps/>
          <w:sz w:val="18"/>
          <w:szCs w:val="18"/>
          <w:lang w:val="en-US"/>
        </w:rPr>
        <w:t>C. HJI</w:t>
      </w:r>
      <w:r w:rsidR="005454BF" w:rsidRPr="00C05960">
        <w:rPr>
          <w:smallCaps/>
          <w:sz w:val="18"/>
          <w:szCs w:val="18"/>
          <w:lang w:val="en-US"/>
        </w:rPr>
        <w:t xml:space="preserve"> </w:t>
      </w:r>
      <w:r w:rsidR="005454BF" w:rsidRPr="004276F9">
        <w:rPr>
          <w:sz w:val="18"/>
          <w:szCs w:val="18"/>
          <w:lang w:val="en-US"/>
        </w:rPr>
        <w:t>Panayi</w:t>
      </w:r>
      <w:r w:rsidR="000052D8" w:rsidRPr="004276F9">
        <w:rPr>
          <w:sz w:val="18"/>
          <w:szCs w:val="18"/>
          <w:lang w:val="en-US"/>
        </w:rPr>
        <w:t xml:space="preserve">, </w:t>
      </w:r>
      <w:r w:rsidR="0010415C">
        <w:rPr>
          <w:sz w:val="18"/>
          <w:szCs w:val="18"/>
          <w:lang w:val="en-US"/>
        </w:rPr>
        <w:t xml:space="preserve">W. </w:t>
      </w:r>
      <w:proofErr w:type="spellStart"/>
      <w:r w:rsidR="005454BF" w:rsidRPr="004276F9">
        <w:rPr>
          <w:sz w:val="18"/>
          <w:szCs w:val="18"/>
          <w:lang w:val="en-US"/>
        </w:rPr>
        <w:t>Haslehner</w:t>
      </w:r>
      <w:proofErr w:type="spellEnd"/>
      <w:r w:rsidR="0010415C">
        <w:rPr>
          <w:sz w:val="18"/>
          <w:szCs w:val="18"/>
          <w:lang w:val="en-US"/>
        </w:rPr>
        <w:t xml:space="preserve">, E. </w:t>
      </w:r>
      <w:r w:rsidR="005454BF" w:rsidRPr="004276F9">
        <w:rPr>
          <w:sz w:val="18"/>
          <w:szCs w:val="18"/>
          <w:lang w:val="en-US"/>
        </w:rPr>
        <w:t>Traversa</w:t>
      </w:r>
      <w:r w:rsidR="000052D8" w:rsidRPr="00C05960">
        <w:rPr>
          <w:i/>
          <w:iCs/>
          <w:sz w:val="18"/>
          <w:szCs w:val="18"/>
          <w:lang w:val="en-GB"/>
        </w:rPr>
        <w:t xml:space="preserve"> </w:t>
      </w:r>
      <w:r w:rsidR="005454BF" w:rsidRPr="00C05960">
        <w:rPr>
          <w:i/>
          <w:iCs/>
          <w:sz w:val="18"/>
          <w:szCs w:val="18"/>
          <w:lang w:val="en-GB"/>
        </w:rPr>
        <w:t>Research Handbook on European Union Taxation Law</w:t>
      </w:r>
      <w:r w:rsidR="000052D8" w:rsidRPr="00C05960">
        <w:rPr>
          <w:sz w:val="18"/>
          <w:szCs w:val="18"/>
          <w:lang w:val="en-GB"/>
        </w:rPr>
        <w:t xml:space="preserve">, </w:t>
      </w:r>
      <w:r w:rsidR="00D81849" w:rsidRPr="00C05960">
        <w:rPr>
          <w:sz w:val="18"/>
          <w:szCs w:val="18"/>
          <w:lang w:val="en-GB"/>
        </w:rPr>
        <w:t>EE Publishing</w:t>
      </w:r>
      <w:r w:rsidR="000052D8" w:rsidRPr="00C05960">
        <w:rPr>
          <w:sz w:val="18"/>
          <w:szCs w:val="18"/>
          <w:lang w:val="en-GB"/>
        </w:rPr>
        <w:t xml:space="preserve">, </w:t>
      </w:r>
      <w:r w:rsidR="003A75E6" w:rsidRPr="00C05960">
        <w:rPr>
          <w:sz w:val="18"/>
          <w:szCs w:val="18"/>
          <w:lang w:val="en-GB"/>
        </w:rPr>
        <w:t xml:space="preserve">Cheltenham, </w:t>
      </w:r>
      <w:r w:rsidR="00D81849" w:rsidRPr="00C05960">
        <w:rPr>
          <w:sz w:val="18"/>
          <w:szCs w:val="18"/>
          <w:lang w:val="en-GB"/>
        </w:rPr>
        <w:t>2020</w:t>
      </w:r>
      <w:r w:rsidR="000052D8" w:rsidRPr="00C05960">
        <w:rPr>
          <w:sz w:val="18"/>
          <w:szCs w:val="18"/>
          <w:lang w:val="en-GB"/>
        </w:rPr>
        <w:t>.</w:t>
      </w:r>
    </w:p>
    <w:p w14:paraId="029AEA9D" w14:textId="41101366" w:rsidR="003A75E6" w:rsidRPr="00C05960" w:rsidRDefault="0019479C" w:rsidP="004276F9">
      <w:pPr>
        <w:pStyle w:val="Testo1"/>
        <w:spacing w:before="0" w:line="240" w:lineRule="exact"/>
        <w:rPr>
          <w:smallCaps/>
          <w:szCs w:val="18"/>
          <w:shd w:val="clear" w:color="auto" w:fill="FEFFFF"/>
        </w:rPr>
      </w:pPr>
      <w:r w:rsidRPr="003A75E6">
        <w:rPr>
          <w:smallCaps/>
          <w:szCs w:val="18"/>
          <w:shd w:val="clear" w:color="auto" w:fill="FEFFFF"/>
        </w:rPr>
        <w:t xml:space="preserve">P. </w:t>
      </w:r>
      <w:r w:rsidRPr="0010415C">
        <w:rPr>
          <w:szCs w:val="18"/>
          <w:shd w:val="clear" w:color="auto" w:fill="FEFFFF"/>
        </w:rPr>
        <w:t>Pistone</w:t>
      </w:r>
      <w:r w:rsidRPr="003A75E6">
        <w:rPr>
          <w:smallCaps/>
          <w:szCs w:val="18"/>
          <w:shd w:val="clear" w:color="auto" w:fill="FEFFFF"/>
        </w:rPr>
        <w:t xml:space="preserve">, </w:t>
      </w:r>
      <w:r w:rsidRPr="003A75E6">
        <w:rPr>
          <w:i/>
          <w:iCs/>
          <w:szCs w:val="18"/>
          <w:shd w:val="clear" w:color="auto" w:fill="FEFFFF"/>
        </w:rPr>
        <w:t>Diritto Tributario Internazionale</w:t>
      </w:r>
      <w:r w:rsidRPr="003A75E6">
        <w:rPr>
          <w:smallCaps/>
          <w:szCs w:val="18"/>
          <w:shd w:val="clear" w:color="auto" w:fill="FEFFFF"/>
        </w:rPr>
        <w:t xml:space="preserve">, </w:t>
      </w:r>
      <w:r w:rsidR="002D0F34">
        <w:rPr>
          <w:szCs w:val="18"/>
          <w:shd w:val="clear" w:color="auto" w:fill="FEFFFF"/>
        </w:rPr>
        <w:t>Turin</w:t>
      </w:r>
      <w:r w:rsidRPr="003A75E6">
        <w:rPr>
          <w:smallCaps/>
          <w:szCs w:val="18"/>
          <w:shd w:val="clear" w:color="auto" w:fill="FEFFFF"/>
        </w:rPr>
        <w:t xml:space="preserve">, </w:t>
      </w:r>
      <w:r w:rsidR="002D0F34">
        <w:rPr>
          <w:smallCaps/>
          <w:szCs w:val="18"/>
          <w:shd w:val="clear" w:color="auto" w:fill="FEFFFF"/>
        </w:rPr>
        <w:t>2024</w:t>
      </w:r>
      <w:r w:rsidRPr="003A75E6">
        <w:rPr>
          <w:smallCaps/>
          <w:szCs w:val="18"/>
          <w:shd w:val="clear" w:color="auto" w:fill="FEFFFF"/>
        </w:rPr>
        <w:t xml:space="preserve">. </w:t>
      </w:r>
    </w:p>
    <w:p w14:paraId="6E17C4B6" w14:textId="77777777" w:rsidR="00BE490D" w:rsidRPr="002D0F34" w:rsidRDefault="00BE490D" w:rsidP="00BE490D">
      <w:pPr>
        <w:pStyle w:val="Paragrafoelenco"/>
        <w:autoSpaceDE w:val="0"/>
        <w:autoSpaceDN w:val="0"/>
        <w:adjustRightInd w:val="0"/>
        <w:ind w:left="0"/>
        <w:rPr>
          <w:sz w:val="18"/>
          <w:szCs w:val="18"/>
        </w:rPr>
      </w:pPr>
    </w:p>
    <w:p w14:paraId="20E27C7F" w14:textId="3C969891" w:rsidR="00BE490D" w:rsidRPr="00332216" w:rsidRDefault="00BE490D" w:rsidP="00BE490D">
      <w:pPr>
        <w:pStyle w:val="Testo1"/>
        <w:ind w:left="0" w:firstLine="0"/>
        <w:rPr>
          <w:rFonts w:ascii="Times New Roman" w:hAnsi="Times New Roman"/>
          <w:szCs w:val="18"/>
          <w:lang w:val="en-US"/>
        </w:rPr>
      </w:pPr>
      <w:r w:rsidRPr="00332216">
        <w:rPr>
          <w:rFonts w:ascii="Times New Roman" w:hAnsi="Times New Roman"/>
          <w:szCs w:val="18"/>
          <w:lang w:val="en-US"/>
        </w:rPr>
        <w:t xml:space="preserve">The chapters to be studied for the course will be </w:t>
      </w:r>
      <w:r w:rsidR="002D0F34">
        <w:rPr>
          <w:rFonts w:ascii="Times New Roman" w:hAnsi="Times New Roman"/>
          <w:szCs w:val="18"/>
          <w:lang w:val="en-US"/>
        </w:rPr>
        <w:t xml:space="preserve">eventually </w:t>
      </w:r>
      <w:r w:rsidRPr="00332216">
        <w:rPr>
          <w:rFonts w:ascii="Times New Roman" w:hAnsi="Times New Roman"/>
          <w:szCs w:val="18"/>
          <w:lang w:val="en-US"/>
        </w:rPr>
        <w:t>indicated. Same for not attending students.</w:t>
      </w:r>
    </w:p>
    <w:p w14:paraId="2BCEC9B6" w14:textId="77777777" w:rsidR="00BE490D" w:rsidRPr="00BE490D" w:rsidRDefault="00BE490D" w:rsidP="00BE490D">
      <w:pPr>
        <w:pStyle w:val="Testo1"/>
        <w:ind w:left="0" w:firstLine="0"/>
        <w:rPr>
          <w:rFonts w:ascii="Times New Roman" w:hAnsi="Times New Roman"/>
          <w:szCs w:val="18"/>
          <w:lang w:val="en-US"/>
        </w:rPr>
      </w:pPr>
      <w:r w:rsidRPr="00332216">
        <w:rPr>
          <w:rFonts w:ascii="Times New Roman" w:hAnsi="Times New Roman"/>
          <w:szCs w:val="18"/>
          <w:lang w:val="en-US"/>
        </w:rPr>
        <w:t>Further reading materials (slides, articles, case studies) will be provided by the professor during the course.</w:t>
      </w:r>
    </w:p>
    <w:p w14:paraId="371D2016" w14:textId="77777777" w:rsidR="00ED0D38" w:rsidRPr="00514034" w:rsidRDefault="003A4DC8" w:rsidP="00ED0D38">
      <w:pPr>
        <w:spacing w:before="240" w:after="120" w:line="220" w:lineRule="exact"/>
        <w:rPr>
          <w:b/>
          <w:i/>
          <w:sz w:val="18"/>
          <w:lang w:val="en-US"/>
        </w:rPr>
      </w:pPr>
      <w:r w:rsidRPr="00514034">
        <w:rPr>
          <w:b/>
          <w:i/>
          <w:sz w:val="18"/>
          <w:lang w:val="en-US"/>
        </w:rPr>
        <w:t>TEACHING METHOD</w:t>
      </w:r>
    </w:p>
    <w:p w14:paraId="7364C514" w14:textId="77777777" w:rsidR="00BE490D" w:rsidRPr="00332216" w:rsidRDefault="00BE490D" w:rsidP="00BE490D">
      <w:pPr>
        <w:pStyle w:val="Testo2"/>
        <w:spacing w:before="120"/>
        <w:ind w:firstLine="0"/>
        <w:rPr>
          <w:rFonts w:ascii="Times New Roman" w:hAnsi="Times New Roman"/>
          <w:szCs w:val="18"/>
          <w:lang w:val="en-US"/>
        </w:rPr>
      </w:pPr>
      <w:r w:rsidRPr="00332216">
        <w:rPr>
          <w:rFonts w:ascii="Times New Roman" w:hAnsi="Times New Roman"/>
          <w:szCs w:val="18"/>
          <w:lang w:val="en-US"/>
        </w:rPr>
        <w:t>The course will be taught through different methods combined: lectures, discussions of case studies, presentations by students in-class and project works.</w:t>
      </w:r>
    </w:p>
    <w:p w14:paraId="7BE98F57" w14:textId="77777777" w:rsidR="0019280F" w:rsidRPr="003622E8" w:rsidRDefault="0019280F" w:rsidP="0019280F">
      <w:pPr>
        <w:pStyle w:val="Testo2"/>
        <w:ind w:firstLine="0"/>
        <w:rPr>
          <w:rFonts w:ascii="Times New Roman" w:hAnsi="Times New Roman"/>
          <w:sz w:val="20"/>
          <w:lang w:val="en-US"/>
        </w:rPr>
      </w:pPr>
    </w:p>
    <w:p w14:paraId="4A2CFF35" w14:textId="77777777" w:rsidR="00C60FD9" w:rsidRDefault="00514034" w:rsidP="0019280F">
      <w:pPr>
        <w:spacing w:before="240" w:after="120" w:line="220" w:lineRule="exact"/>
        <w:rPr>
          <w:b/>
          <w:i/>
          <w:sz w:val="18"/>
          <w:lang w:val="en-US"/>
        </w:rPr>
      </w:pPr>
      <w:r w:rsidRPr="00906645">
        <w:rPr>
          <w:b/>
          <w:i/>
          <w:sz w:val="18"/>
          <w:lang w:val="en-US"/>
        </w:rPr>
        <w:t>ASSESSMENT METHOD AND CRITERIA</w:t>
      </w:r>
    </w:p>
    <w:p w14:paraId="3B475ECF" w14:textId="77777777" w:rsidR="00BE490D" w:rsidRDefault="00BE490D" w:rsidP="00877518">
      <w:pPr>
        <w:autoSpaceDE w:val="0"/>
        <w:autoSpaceDN w:val="0"/>
        <w:adjustRightInd w:val="0"/>
        <w:spacing w:line="276" w:lineRule="auto"/>
        <w:rPr>
          <w:noProof/>
          <w:sz w:val="18"/>
          <w:szCs w:val="18"/>
          <w:lang w:val="en-US"/>
        </w:rPr>
      </w:pPr>
      <w:r>
        <w:rPr>
          <w:noProof/>
          <w:sz w:val="18"/>
          <w:szCs w:val="18"/>
          <w:lang w:val="en-US"/>
        </w:rPr>
        <w:t>For the First module:</w:t>
      </w:r>
      <w:r w:rsidRPr="00903A82">
        <w:rPr>
          <w:noProof/>
          <w:sz w:val="18"/>
          <w:szCs w:val="18"/>
          <w:lang w:val="en-US"/>
        </w:rPr>
        <w:t xml:space="preserve"> </w:t>
      </w:r>
    </w:p>
    <w:p w14:paraId="3C0CFAC6" w14:textId="3E5B9D02" w:rsidR="00BE490D" w:rsidRPr="00903A82" w:rsidRDefault="00BE490D" w:rsidP="00877518">
      <w:pPr>
        <w:autoSpaceDE w:val="0"/>
        <w:autoSpaceDN w:val="0"/>
        <w:adjustRightInd w:val="0"/>
        <w:spacing w:line="276" w:lineRule="auto"/>
        <w:rPr>
          <w:noProof/>
          <w:sz w:val="18"/>
          <w:szCs w:val="18"/>
          <w:lang w:val="en-US"/>
        </w:rPr>
      </w:pPr>
      <w:r w:rsidRPr="00903A82">
        <w:rPr>
          <w:noProof/>
          <w:sz w:val="18"/>
          <w:szCs w:val="18"/>
          <w:lang w:val="en-US"/>
        </w:rPr>
        <w:t xml:space="preserve">Quality of a </w:t>
      </w:r>
      <w:r w:rsidR="00DD7171">
        <w:rPr>
          <w:noProof/>
          <w:sz w:val="18"/>
          <w:szCs w:val="18"/>
          <w:lang w:val="en-US"/>
        </w:rPr>
        <w:t>group project</w:t>
      </w:r>
      <w:r w:rsidRPr="00903A82">
        <w:rPr>
          <w:noProof/>
          <w:sz w:val="18"/>
          <w:szCs w:val="18"/>
          <w:lang w:val="en-US"/>
        </w:rPr>
        <w:t xml:space="preserve"> (</w:t>
      </w:r>
      <w:r w:rsidR="00DD7171">
        <w:rPr>
          <w:noProof/>
          <w:sz w:val="18"/>
          <w:szCs w:val="18"/>
          <w:lang w:val="en-US"/>
        </w:rPr>
        <w:t>5</w:t>
      </w:r>
      <w:r>
        <w:rPr>
          <w:noProof/>
          <w:sz w:val="18"/>
          <w:szCs w:val="18"/>
          <w:lang w:val="en-US"/>
        </w:rPr>
        <w:t xml:space="preserve">0%) and </w:t>
      </w:r>
      <w:r w:rsidRPr="00903A82">
        <w:rPr>
          <w:noProof/>
          <w:sz w:val="18"/>
          <w:szCs w:val="18"/>
          <w:lang w:val="en-US"/>
        </w:rPr>
        <w:t xml:space="preserve"> final exam (</w:t>
      </w:r>
      <w:r w:rsidR="00DD7171">
        <w:rPr>
          <w:noProof/>
          <w:sz w:val="18"/>
          <w:szCs w:val="18"/>
          <w:lang w:val="en-US"/>
        </w:rPr>
        <w:t>5</w:t>
      </w:r>
      <w:r w:rsidRPr="00903A82">
        <w:rPr>
          <w:noProof/>
          <w:sz w:val="18"/>
          <w:szCs w:val="18"/>
          <w:lang w:val="en-US"/>
        </w:rPr>
        <w:t>0%).</w:t>
      </w:r>
    </w:p>
    <w:p w14:paraId="58FD5405" w14:textId="36E243E5" w:rsidR="00BE490D" w:rsidRPr="00903A82" w:rsidRDefault="00BE490D" w:rsidP="00877518">
      <w:pPr>
        <w:autoSpaceDE w:val="0"/>
        <w:autoSpaceDN w:val="0"/>
        <w:adjustRightInd w:val="0"/>
        <w:spacing w:line="276" w:lineRule="auto"/>
        <w:rPr>
          <w:noProof/>
          <w:sz w:val="18"/>
          <w:szCs w:val="18"/>
          <w:lang w:val="en-US"/>
        </w:rPr>
      </w:pPr>
      <w:r w:rsidRPr="00903A82">
        <w:rPr>
          <w:noProof/>
          <w:sz w:val="18"/>
          <w:szCs w:val="18"/>
          <w:lang w:val="en-US"/>
        </w:rPr>
        <w:t xml:space="preserve">Dates for the presentations and the submission dates for the </w:t>
      </w:r>
      <w:r w:rsidR="00DD7171">
        <w:rPr>
          <w:noProof/>
          <w:sz w:val="18"/>
          <w:szCs w:val="18"/>
          <w:lang w:val="en-US"/>
        </w:rPr>
        <w:t>group projects</w:t>
      </w:r>
      <w:r w:rsidRPr="00903A82">
        <w:rPr>
          <w:noProof/>
          <w:sz w:val="18"/>
          <w:szCs w:val="18"/>
          <w:lang w:val="en-US"/>
        </w:rPr>
        <w:t xml:space="preserve"> will be discussed on the first day of the module.</w:t>
      </w:r>
      <w:r>
        <w:rPr>
          <w:noProof/>
          <w:sz w:val="18"/>
          <w:szCs w:val="18"/>
          <w:lang w:val="en-US"/>
        </w:rPr>
        <w:t xml:space="preserve"> </w:t>
      </w:r>
    </w:p>
    <w:p w14:paraId="74BDDCF3" w14:textId="063142AC" w:rsidR="003466DB" w:rsidRPr="00332216" w:rsidRDefault="003466DB" w:rsidP="003466DB">
      <w:pPr>
        <w:pStyle w:val="Testo2"/>
        <w:spacing w:line="276" w:lineRule="auto"/>
        <w:ind w:firstLine="0"/>
        <w:rPr>
          <w:rFonts w:ascii="Times New Roman" w:hAnsi="Times New Roman"/>
          <w:szCs w:val="18"/>
          <w:lang w:val="en-GB"/>
        </w:rPr>
      </w:pPr>
      <w:r w:rsidRPr="001E4EDA">
        <w:rPr>
          <w:rFonts w:ascii="Times New Roman" w:hAnsi="Times New Roman"/>
          <w:szCs w:val="18"/>
          <w:lang w:val="en-GB"/>
        </w:rPr>
        <w:t xml:space="preserve">Non-attending students will take the examination, as they choose, on the basis of </w:t>
      </w:r>
      <w:r>
        <w:rPr>
          <w:rFonts w:ascii="Times New Roman" w:hAnsi="Times New Roman"/>
          <w:szCs w:val="18"/>
          <w:lang w:val="en-GB"/>
        </w:rPr>
        <w:t>the first 9 chapters of the</w:t>
      </w:r>
      <w:r w:rsidRPr="001E4EDA">
        <w:rPr>
          <w:rFonts w:ascii="Times New Roman" w:hAnsi="Times New Roman"/>
          <w:szCs w:val="18"/>
          <w:lang w:val="en-GB"/>
        </w:rPr>
        <w:t xml:space="preserve"> text</w:t>
      </w:r>
      <w:r>
        <w:rPr>
          <w:rFonts w:ascii="Times New Roman" w:hAnsi="Times New Roman"/>
          <w:szCs w:val="18"/>
          <w:lang w:val="en-GB"/>
        </w:rPr>
        <w:t xml:space="preserve"> book</w:t>
      </w:r>
      <w:r w:rsidRPr="001E4EDA">
        <w:rPr>
          <w:rFonts w:ascii="Times New Roman" w:hAnsi="Times New Roman"/>
          <w:szCs w:val="18"/>
          <w:lang w:val="en-GB"/>
        </w:rPr>
        <w:t xml:space="preserve">.  </w:t>
      </w:r>
    </w:p>
    <w:p w14:paraId="098D38B5" w14:textId="77777777" w:rsidR="00BE490D" w:rsidRPr="003466DB" w:rsidRDefault="00BE490D" w:rsidP="00877518">
      <w:pPr>
        <w:pStyle w:val="Testo2"/>
        <w:spacing w:line="276" w:lineRule="auto"/>
        <w:ind w:firstLine="0"/>
        <w:rPr>
          <w:rFonts w:ascii="Times New Roman" w:hAnsi="Times New Roman"/>
          <w:szCs w:val="18"/>
          <w:lang w:val="en-GB"/>
        </w:rPr>
      </w:pPr>
    </w:p>
    <w:p w14:paraId="3F2F02A2" w14:textId="5DD236E1" w:rsidR="00BE490D" w:rsidRPr="00877518" w:rsidRDefault="00BE490D" w:rsidP="00877518">
      <w:pPr>
        <w:pStyle w:val="Testo2"/>
        <w:spacing w:line="276" w:lineRule="auto"/>
        <w:ind w:firstLine="0"/>
        <w:rPr>
          <w:rFonts w:ascii="Times New Roman" w:hAnsi="Times New Roman"/>
          <w:szCs w:val="18"/>
          <w:lang w:val="en-GB"/>
        </w:rPr>
      </w:pPr>
      <w:r w:rsidRPr="00DD7171">
        <w:rPr>
          <w:rFonts w:ascii="Times New Roman" w:hAnsi="Times New Roman"/>
          <w:szCs w:val="18"/>
          <w:lang w:val="en-US"/>
        </w:rPr>
        <w:t>For the second module</w:t>
      </w:r>
      <w:r w:rsidR="00A8167B">
        <w:rPr>
          <w:rFonts w:ascii="Times New Roman" w:hAnsi="Times New Roman"/>
          <w:szCs w:val="18"/>
          <w:lang w:val="en-US"/>
        </w:rPr>
        <w:t xml:space="preserve">: </w:t>
      </w:r>
      <w:r w:rsidR="00A8167B">
        <w:rPr>
          <w:rFonts w:ascii="Times New Roman" w:hAnsi="Times New Roman"/>
          <w:szCs w:val="18"/>
          <w:lang w:val="en-US"/>
        </w:rPr>
        <w:tab/>
      </w:r>
      <w:r w:rsidR="00A8167B">
        <w:rPr>
          <w:rFonts w:ascii="Times New Roman" w:hAnsi="Times New Roman"/>
          <w:szCs w:val="18"/>
          <w:lang w:val="en-US"/>
        </w:rPr>
        <w:tab/>
      </w:r>
      <w:r w:rsidR="00A8167B">
        <w:rPr>
          <w:rFonts w:ascii="Times New Roman" w:hAnsi="Times New Roman"/>
          <w:szCs w:val="18"/>
          <w:lang w:val="en-US"/>
        </w:rPr>
        <w:br/>
        <w:t>W</w:t>
      </w:r>
      <w:r w:rsidRPr="00DD7171">
        <w:rPr>
          <w:rFonts w:ascii="Times New Roman" w:hAnsi="Times New Roman"/>
          <w:szCs w:val="18"/>
          <w:lang w:val="en-US"/>
        </w:rPr>
        <w:t>ill be required to take a final written exa</w:t>
      </w:r>
      <w:r w:rsidR="00245525">
        <w:rPr>
          <w:rFonts w:ascii="Times New Roman" w:hAnsi="Times New Roman"/>
          <w:szCs w:val="18"/>
          <w:lang w:val="en-US"/>
        </w:rPr>
        <w:t xml:space="preserve">m. </w:t>
      </w:r>
      <w:r w:rsidR="00877518">
        <w:rPr>
          <w:rFonts w:ascii="Times New Roman" w:hAnsi="Times New Roman"/>
          <w:szCs w:val="18"/>
          <w:lang w:val="en-US"/>
        </w:rPr>
        <w:tab/>
      </w:r>
      <w:r w:rsidR="00877518">
        <w:rPr>
          <w:rFonts w:ascii="Times New Roman" w:hAnsi="Times New Roman"/>
          <w:szCs w:val="18"/>
          <w:lang w:val="en-US"/>
        </w:rPr>
        <w:tab/>
      </w:r>
      <w:r w:rsidR="00877518">
        <w:rPr>
          <w:rFonts w:ascii="Times New Roman" w:hAnsi="Times New Roman"/>
          <w:szCs w:val="18"/>
          <w:lang w:val="en-US"/>
        </w:rPr>
        <w:br/>
      </w:r>
      <w:r w:rsidR="00877518" w:rsidRPr="001E4EDA">
        <w:rPr>
          <w:rFonts w:ascii="Times New Roman" w:hAnsi="Times New Roman"/>
          <w:szCs w:val="18"/>
          <w:lang w:val="en-GB"/>
        </w:rPr>
        <w:t xml:space="preserve">Attendees will take the examination exclusively on the basis of the materials distributed in class (slides, judgments, case studies, etc.). </w:t>
      </w:r>
      <w:r w:rsidR="00877518">
        <w:rPr>
          <w:rFonts w:ascii="Times New Roman" w:hAnsi="Times New Roman"/>
          <w:szCs w:val="18"/>
          <w:lang w:val="en-GB"/>
        </w:rPr>
        <w:tab/>
      </w:r>
      <w:r w:rsidR="00877518">
        <w:rPr>
          <w:rFonts w:ascii="Times New Roman" w:hAnsi="Times New Roman"/>
          <w:szCs w:val="18"/>
          <w:lang w:val="en-US"/>
        </w:rPr>
        <w:br/>
      </w:r>
      <w:r w:rsidRPr="00332216">
        <w:rPr>
          <w:rFonts w:ascii="Times New Roman" w:hAnsi="Times New Roman"/>
          <w:szCs w:val="18"/>
          <w:lang w:val="en-US"/>
        </w:rPr>
        <w:t>Students not attending class on a regular basis will be required to take a final written test covering all the topics indicated above (</w:t>
      </w:r>
      <w:r w:rsidR="00A8167B">
        <w:rPr>
          <w:rFonts w:ascii="Times New Roman" w:hAnsi="Times New Roman"/>
          <w:szCs w:val="18"/>
          <w:lang w:val="en-US"/>
        </w:rPr>
        <w:t xml:space="preserve">see </w:t>
      </w:r>
      <w:r w:rsidRPr="00332216">
        <w:rPr>
          <w:rFonts w:ascii="Times New Roman" w:hAnsi="Times New Roman"/>
          <w:szCs w:val="18"/>
          <w:lang w:val="en-US"/>
        </w:rPr>
        <w:t>“</w:t>
      </w:r>
      <w:r w:rsidRPr="00A8167B">
        <w:rPr>
          <w:rFonts w:ascii="Times New Roman" w:hAnsi="Times New Roman"/>
          <w:i/>
          <w:iCs/>
          <w:szCs w:val="18"/>
          <w:lang w:val="en-US"/>
        </w:rPr>
        <w:t>Course</w:t>
      </w:r>
      <w:r w:rsidRPr="00A8167B">
        <w:rPr>
          <w:rFonts w:ascii="Times New Roman" w:hAnsi="Times New Roman"/>
          <w:i/>
          <w:iCs/>
          <w:sz w:val="20"/>
          <w:lang w:val="en-US"/>
        </w:rPr>
        <w:t xml:space="preserve"> content</w:t>
      </w:r>
      <w:r w:rsidRPr="00DB2FC9">
        <w:rPr>
          <w:rFonts w:ascii="Times New Roman" w:hAnsi="Times New Roman"/>
          <w:sz w:val="20"/>
          <w:lang w:val="en-US"/>
        </w:rPr>
        <w:t xml:space="preserve">”). </w:t>
      </w:r>
    </w:p>
    <w:p w14:paraId="7C5BA74A" w14:textId="69C61AEF" w:rsidR="001E4EDA" w:rsidRPr="00332216" w:rsidRDefault="001E4EDA" w:rsidP="00877518">
      <w:pPr>
        <w:pStyle w:val="Testo2"/>
        <w:spacing w:line="276" w:lineRule="auto"/>
        <w:ind w:firstLine="0"/>
        <w:rPr>
          <w:rFonts w:ascii="Times New Roman" w:hAnsi="Times New Roman"/>
          <w:szCs w:val="18"/>
          <w:lang w:val="en-GB"/>
        </w:rPr>
      </w:pPr>
      <w:r w:rsidRPr="001E4EDA">
        <w:rPr>
          <w:rFonts w:ascii="Times New Roman" w:hAnsi="Times New Roman"/>
          <w:szCs w:val="18"/>
          <w:lang w:val="en-GB"/>
        </w:rPr>
        <w:t>Non-attending students will take the examination, as they choose, on the basis of one of the suggested texts (see "</w:t>
      </w:r>
      <w:r w:rsidRPr="00A8167B">
        <w:rPr>
          <w:rFonts w:ascii="Times New Roman" w:hAnsi="Times New Roman"/>
          <w:i/>
          <w:iCs/>
          <w:szCs w:val="18"/>
          <w:lang w:val="en-GB"/>
        </w:rPr>
        <w:t>Reading List"</w:t>
      </w:r>
      <w:r w:rsidRPr="001E4EDA">
        <w:rPr>
          <w:rFonts w:ascii="Times New Roman" w:hAnsi="Times New Roman"/>
          <w:szCs w:val="18"/>
          <w:lang w:val="en-GB"/>
        </w:rPr>
        <w:t xml:space="preserve">).  </w:t>
      </w:r>
    </w:p>
    <w:p w14:paraId="0984CF4E" w14:textId="77777777" w:rsidR="00514034" w:rsidRPr="00514034" w:rsidRDefault="00514034" w:rsidP="00514034">
      <w:pPr>
        <w:spacing w:before="240" w:after="120"/>
        <w:rPr>
          <w:b/>
          <w:i/>
          <w:sz w:val="18"/>
          <w:lang w:val="en-US"/>
        </w:rPr>
      </w:pPr>
      <w:r w:rsidRPr="00514034">
        <w:rPr>
          <w:b/>
          <w:i/>
          <w:sz w:val="18"/>
          <w:lang w:val="en-US"/>
        </w:rPr>
        <w:t>NOTES AND PREREQUISITES</w:t>
      </w:r>
    </w:p>
    <w:p w14:paraId="47119DA1" w14:textId="77777777" w:rsidR="0019280F" w:rsidRPr="00D21871" w:rsidRDefault="0019280F" w:rsidP="0019280F">
      <w:pPr>
        <w:rPr>
          <w:noProof/>
          <w:sz w:val="18"/>
          <w:szCs w:val="18"/>
          <w:lang w:val="en-US"/>
        </w:rPr>
      </w:pPr>
      <w:r w:rsidRPr="003622E8">
        <w:rPr>
          <w:noProof/>
          <w:sz w:val="18"/>
          <w:szCs w:val="18"/>
          <w:lang w:val="en-US"/>
        </w:rPr>
        <w:t xml:space="preserve">Information on office hours available on the teacher's personal page at </w:t>
      </w:r>
      <w:r w:rsidRPr="00D21871">
        <w:rPr>
          <w:noProof/>
          <w:sz w:val="18"/>
          <w:szCs w:val="18"/>
          <w:lang w:val="en-US"/>
        </w:rPr>
        <w:t>http://docenti.unicatt.it/</w:t>
      </w:r>
    </w:p>
    <w:p w14:paraId="09D90F78" w14:textId="77777777" w:rsidR="00385703" w:rsidRPr="00906645" w:rsidRDefault="00385703" w:rsidP="00514034">
      <w:pPr>
        <w:pStyle w:val="Testo2"/>
        <w:ind w:firstLine="0"/>
        <w:rPr>
          <w:lang w:val="en-US"/>
        </w:rPr>
      </w:pPr>
    </w:p>
    <w:sectPr w:rsidR="00385703" w:rsidRPr="00906645"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BE1BC" w14:textId="77777777" w:rsidR="00B07455" w:rsidRDefault="00B07455" w:rsidP="005C7ED8">
      <w:pPr>
        <w:spacing w:line="240" w:lineRule="auto"/>
      </w:pPr>
      <w:r>
        <w:separator/>
      </w:r>
    </w:p>
  </w:endnote>
  <w:endnote w:type="continuationSeparator" w:id="0">
    <w:p w14:paraId="36D8EA7E" w14:textId="77777777" w:rsidR="00B07455" w:rsidRDefault="00B07455" w:rsidP="005C7E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588C1" w14:textId="77777777" w:rsidR="00B07455" w:rsidRDefault="00B07455" w:rsidP="005C7ED8">
      <w:pPr>
        <w:spacing w:line="240" w:lineRule="auto"/>
      </w:pPr>
      <w:r>
        <w:separator/>
      </w:r>
    </w:p>
  </w:footnote>
  <w:footnote w:type="continuationSeparator" w:id="0">
    <w:p w14:paraId="347B4F7D" w14:textId="77777777" w:rsidR="00B07455" w:rsidRDefault="00B07455" w:rsidP="005C7ED8">
      <w:pPr>
        <w:spacing w:line="240" w:lineRule="auto"/>
      </w:pPr>
      <w:r>
        <w:continuationSeparator/>
      </w:r>
    </w:p>
  </w:footnote>
  <w:footnote w:id="1">
    <w:p w14:paraId="43D9A77F" w14:textId="36CE6F44" w:rsidR="00D4672F" w:rsidRDefault="00D4672F">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433AF"/>
    <w:multiLevelType w:val="hybridMultilevel"/>
    <w:tmpl w:val="F87064A6"/>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hint="default"/>
      </w:rPr>
    </w:lvl>
    <w:lvl w:ilvl="8" w:tplc="080A0005">
      <w:start w:val="1"/>
      <w:numFmt w:val="bullet"/>
      <w:lvlText w:val=""/>
      <w:lvlJc w:val="left"/>
      <w:pPr>
        <w:ind w:left="6120" w:hanging="360"/>
      </w:pPr>
      <w:rPr>
        <w:rFonts w:ascii="Wingdings" w:hAnsi="Wingdings" w:hint="default"/>
      </w:rPr>
    </w:lvl>
  </w:abstractNum>
  <w:abstractNum w:abstractNumId="1" w15:restartNumberingAfterBreak="0">
    <w:nsid w:val="2880604D"/>
    <w:multiLevelType w:val="hybridMultilevel"/>
    <w:tmpl w:val="44E679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5B305D"/>
    <w:multiLevelType w:val="hybridMultilevel"/>
    <w:tmpl w:val="188057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1AB3A30"/>
    <w:multiLevelType w:val="hybridMultilevel"/>
    <w:tmpl w:val="FDC04F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6DA052C"/>
    <w:multiLevelType w:val="hybridMultilevel"/>
    <w:tmpl w:val="1CC86C96"/>
    <w:lvl w:ilvl="0" w:tplc="24124130">
      <w:start w:val="1"/>
      <w:numFmt w:val="bullet"/>
      <w:lvlText w:val="•"/>
      <w:lvlJc w:val="left"/>
      <w:pPr>
        <w:tabs>
          <w:tab w:val="num" w:pos="720"/>
        </w:tabs>
        <w:ind w:left="720" w:hanging="360"/>
      </w:pPr>
      <w:rPr>
        <w:rFonts w:ascii="Arial" w:hAnsi="Arial" w:hint="default"/>
      </w:rPr>
    </w:lvl>
    <w:lvl w:ilvl="1" w:tplc="36A495EC" w:tentative="1">
      <w:start w:val="1"/>
      <w:numFmt w:val="bullet"/>
      <w:lvlText w:val="•"/>
      <w:lvlJc w:val="left"/>
      <w:pPr>
        <w:tabs>
          <w:tab w:val="num" w:pos="1440"/>
        </w:tabs>
        <w:ind w:left="1440" w:hanging="360"/>
      </w:pPr>
      <w:rPr>
        <w:rFonts w:ascii="Arial" w:hAnsi="Arial" w:hint="default"/>
      </w:rPr>
    </w:lvl>
    <w:lvl w:ilvl="2" w:tplc="1F707F0A" w:tentative="1">
      <w:start w:val="1"/>
      <w:numFmt w:val="bullet"/>
      <w:lvlText w:val="•"/>
      <w:lvlJc w:val="left"/>
      <w:pPr>
        <w:tabs>
          <w:tab w:val="num" w:pos="2160"/>
        </w:tabs>
        <w:ind w:left="2160" w:hanging="360"/>
      </w:pPr>
      <w:rPr>
        <w:rFonts w:ascii="Arial" w:hAnsi="Arial" w:hint="default"/>
      </w:rPr>
    </w:lvl>
    <w:lvl w:ilvl="3" w:tplc="446EAA18" w:tentative="1">
      <w:start w:val="1"/>
      <w:numFmt w:val="bullet"/>
      <w:lvlText w:val="•"/>
      <w:lvlJc w:val="left"/>
      <w:pPr>
        <w:tabs>
          <w:tab w:val="num" w:pos="2880"/>
        </w:tabs>
        <w:ind w:left="2880" w:hanging="360"/>
      </w:pPr>
      <w:rPr>
        <w:rFonts w:ascii="Arial" w:hAnsi="Arial" w:hint="default"/>
      </w:rPr>
    </w:lvl>
    <w:lvl w:ilvl="4" w:tplc="F94C8542" w:tentative="1">
      <w:start w:val="1"/>
      <w:numFmt w:val="bullet"/>
      <w:lvlText w:val="•"/>
      <w:lvlJc w:val="left"/>
      <w:pPr>
        <w:tabs>
          <w:tab w:val="num" w:pos="3600"/>
        </w:tabs>
        <w:ind w:left="3600" w:hanging="360"/>
      </w:pPr>
      <w:rPr>
        <w:rFonts w:ascii="Arial" w:hAnsi="Arial" w:hint="default"/>
      </w:rPr>
    </w:lvl>
    <w:lvl w:ilvl="5" w:tplc="BE5C7792" w:tentative="1">
      <w:start w:val="1"/>
      <w:numFmt w:val="bullet"/>
      <w:lvlText w:val="•"/>
      <w:lvlJc w:val="left"/>
      <w:pPr>
        <w:tabs>
          <w:tab w:val="num" w:pos="4320"/>
        </w:tabs>
        <w:ind w:left="4320" w:hanging="360"/>
      </w:pPr>
      <w:rPr>
        <w:rFonts w:ascii="Arial" w:hAnsi="Arial" w:hint="default"/>
      </w:rPr>
    </w:lvl>
    <w:lvl w:ilvl="6" w:tplc="C0644CCE" w:tentative="1">
      <w:start w:val="1"/>
      <w:numFmt w:val="bullet"/>
      <w:lvlText w:val="•"/>
      <w:lvlJc w:val="left"/>
      <w:pPr>
        <w:tabs>
          <w:tab w:val="num" w:pos="5040"/>
        </w:tabs>
        <w:ind w:left="5040" w:hanging="360"/>
      </w:pPr>
      <w:rPr>
        <w:rFonts w:ascii="Arial" w:hAnsi="Arial" w:hint="default"/>
      </w:rPr>
    </w:lvl>
    <w:lvl w:ilvl="7" w:tplc="DDBAB826" w:tentative="1">
      <w:start w:val="1"/>
      <w:numFmt w:val="bullet"/>
      <w:lvlText w:val="•"/>
      <w:lvlJc w:val="left"/>
      <w:pPr>
        <w:tabs>
          <w:tab w:val="num" w:pos="5760"/>
        </w:tabs>
        <w:ind w:left="5760" w:hanging="360"/>
      </w:pPr>
      <w:rPr>
        <w:rFonts w:ascii="Arial" w:hAnsi="Arial" w:hint="default"/>
      </w:rPr>
    </w:lvl>
    <w:lvl w:ilvl="8" w:tplc="3096640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73F34E8"/>
    <w:multiLevelType w:val="hybridMultilevel"/>
    <w:tmpl w:val="C47415E2"/>
    <w:lvl w:ilvl="0" w:tplc="4B36C1E2">
      <w:numFmt w:val="bullet"/>
      <w:lvlText w:val="-"/>
      <w:lvlJc w:val="left"/>
      <w:pPr>
        <w:ind w:left="360" w:hanging="360"/>
      </w:pPr>
    </w:lvl>
    <w:lvl w:ilvl="1" w:tplc="080A0003">
      <w:start w:val="1"/>
      <w:numFmt w:val="bullet"/>
      <w:lvlText w:val="o"/>
      <w:lvlJc w:val="left"/>
      <w:pPr>
        <w:ind w:left="1080" w:hanging="360"/>
      </w:pPr>
      <w:rPr>
        <w:rFonts w:ascii="Courier New" w:hAnsi="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hint="default"/>
      </w:rPr>
    </w:lvl>
    <w:lvl w:ilvl="8" w:tplc="080A0005">
      <w:start w:val="1"/>
      <w:numFmt w:val="bullet"/>
      <w:lvlText w:val=""/>
      <w:lvlJc w:val="left"/>
      <w:pPr>
        <w:ind w:left="6120" w:hanging="360"/>
      </w:pPr>
      <w:rPr>
        <w:rFonts w:ascii="Wingdings" w:hAnsi="Wingdings" w:hint="default"/>
      </w:rPr>
    </w:lvl>
  </w:abstractNum>
  <w:abstractNum w:abstractNumId="6" w15:restartNumberingAfterBreak="0">
    <w:nsid w:val="3FA83E32"/>
    <w:multiLevelType w:val="hybridMultilevel"/>
    <w:tmpl w:val="8DE04A00"/>
    <w:lvl w:ilvl="0" w:tplc="1C2AD284">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664C4C35"/>
    <w:multiLevelType w:val="hybridMultilevel"/>
    <w:tmpl w:val="9C4A2C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A8E62D5"/>
    <w:multiLevelType w:val="hybridMultilevel"/>
    <w:tmpl w:val="A96E81B4"/>
    <w:lvl w:ilvl="0" w:tplc="6BAAD334">
      <w:start w:val="1"/>
      <w:numFmt w:val="bullet"/>
      <w:lvlText w:val="–"/>
      <w:lvlJc w:val="left"/>
      <w:pPr>
        <w:tabs>
          <w:tab w:val="num" w:pos="720"/>
        </w:tabs>
        <w:ind w:left="720" w:hanging="360"/>
      </w:pPr>
      <w:rPr>
        <w:rFonts w:ascii="Calibri" w:hAnsi="Calibri"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num w:numId="1" w16cid:durableId="1166364602">
    <w:abstractNumId w:val="6"/>
  </w:num>
  <w:num w:numId="2" w16cid:durableId="1155023667">
    <w:abstractNumId w:val="7"/>
  </w:num>
  <w:num w:numId="3" w16cid:durableId="495876312">
    <w:abstractNumId w:val="2"/>
  </w:num>
  <w:num w:numId="4" w16cid:durableId="627972671">
    <w:abstractNumId w:val="3"/>
  </w:num>
  <w:num w:numId="5" w16cid:durableId="1841969321">
    <w:abstractNumId w:val="4"/>
  </w:num>
  <w:num w:numId="6" w16cid:durableId="1557741890">
    <w:abstractNumId w:val="1"/>
  </w:num>
  <w:num w:numId="7" w16cid:durableId="7543973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3561767">
    <w:abstractNumId w:val="5"/>
  </w:num>
  <w:num w:numId="9" w16cid:durableId="1616981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BA"/>
    <w:rsid w:val="000052D8"/>
    <w:rsid w:val="00022697"/>
    <w:rsid w:val="00057CB7"/>
    <w:rsid w:val="0007157D"/>
    <w:rsid w:val="00095184"/>
    <w:rsid w:val="000A19EB"/>
    <w:rsid w:val="000C1648"/>
    <w:rsid w:val="001003B5"/>
    <w:rsid w:val="0010415C"/>
    <w:rsid w:val="00166527"/>
    <w:rsid w:val="00187B99"/>
    <w:rsid w:val="0019280F"/>
    <w:rsid w:val="0019479C"/>
    <w:rsid w:val="001B3084"/>
    <w:rsid w:val="001E4EDA"/>
    <w:rsid w:val="002014DD"/>
    <w:rsid w:val="00230B57"/>
    <w:rsid w:val="00234994"/>
    <w:rsid w:val="00245525"/>
    <w:rsid w:val="00282701"/>
    <w:rsid w:val="002A3CE1"/>
    <w:rsid w:val="002D0996"/>
    <w:rsid w:val="002D0F34"/>
    <w:rsid w:val="002E4795"/>
    <w:rsid w:val="002F65BE"/>
    <w:rsid w:val="002F6CD3"/>
    <w:rsid w:val="00341DB7"/>
    <w:rsid w:val="003466DB"/>
    <w:rsid w:val="003705A9"/>
    <w:rsid w:val="00385703"/>
    <w:rsid w:val="003A4DC8"/>
    <w:rsid w:val="003A75E6"/>
    <w:rsid w:val="004276F9"/>
    <w:rsid w:val="00437DA1"/>
    <w:rsid w:val="004472A7"/>
    <w:rsid w:val="004B3C44"/>
    <w:rsid w:val="004B5856"/>
    <w:rsid w:val="004C222A"/>
    <w:rsid w:val="004D1217"/>
    <w:rsid w:val="004D6008"/>
    <w:rsid w:val="005027BA"/>
    <w:rsid w:val="00514034"/>
    <w:rsid w:val="005268B5"/>
    <w:rsid w:val="005454BF"/>
    <w:rsid w:val="005C7ED8"/>
    <w:rsid w:val="0066484A"/>
    <w:rsid w:val="00681120"/>
    <w:rsid w:val="006C4ADC"/>
    <w:rsid w:val="006F1772"/>
    <w:rsid w:val="007077E6"/>
    <w:rsid w:val="007B67BE"/>
    <w:rsid w:val="00807429"/>
    <w:rsid w:val="008413CA"/>
    <w:rsid w:val="00877518"/>
    <w:rsid w:val="00877D61"/>
    <w:rsid w:val="008A1204"/>
    <w:rsid w:val="00900CCA"/>
    <w:rsid w:val="00906645"/>
    <w:rsid w:val="00921D31"/>
    <w:rsid w:val="00924B77"/>
    <w:rsid w:val="009267BC"/>
    <w:rsid w:val="00933D21"/>
    <w:rsid w:val="00940DA2"/>
    <w:rsid w:val="00951663"/>
    <w:rsid w:val="00987516"/>
    <w:rsid w:val="009974C5"/>
    <w:rsid w:val="009B5D67"/>
    <w:rsid w:val="009C0AF6"/>
    <w:rsid w:val="009E055C"/>
    <w:rsid w:val="00A74F6F"/>
    <w:rsid w:val="00A8167B"/>
    <w:rsid w:val="00A81938"/>
    <w:rsid w:val="00AA2CC4"/>
    <w:rsid w:val="00AA4DFD"/>
    <w:rsid w:val="00AB0D38"/>
    <w:rsid w:val="00AD7557"/>
    <w:rsid w:val="00B07455"/>
    <w:rsid w:val="00B21395"/>
    <w:rsid w:val="00B47B57"/>
    <w:rsid w:val="00B51253"/>
    <w:rsid w:val="00B525CC"/>
    <w:rsid w:val="00BD37D8"/>
    <w:rsid w:val="00BE3911"/>
    <w:rsid w:val="00BE490D"/>
    <w:rsid w:val="00BF27AC"/>
    <w:rsid w:val="00C03B44"/>
    <w:rsid w:val="00C05960"/>
    <w:rsid w:val="00C366D3"/>
    <w:rsid w:val="00C36BBE"/>
    <w:rsid w:val="00C60FD9"/>
    <w:rsid w:val="00C6271B"/>
    <w:rsid w:val="00C911A4"/>
    <w:rsid w:val="00C9427C"/>
    <w:rsid w:val="00CC1A2B"/>
    <w:rsid w:val="00CE6A83"/>
    <w:rsid w:val="00CF4412"/>
    <w:rsid w:val="00D30EB9"/>
    <w:rsid w:val="00D404F2"/>
    <w:rsid w:val="00D4672F"/>
    <w:rsid w:val="00D53DED"/>
    <w:rsid w:val="00D57EBF"/>
    <w:rsid w:val="00D73443"/>
    <w:rsid w:val="00D81849"/>
    <w:rsid w:val="00DD7171"/>
    <w:rsid w:val="00E202A0"/>
    <w:rsid w:val="00E607E6"/>
    <w:rsid w:val="00EA5363"/>
    <w:rsid w:val="00ED0D38"/>
    <w:rsid w:val="00EF38A1"/>
    <w:rsid w:val="00F16A26"/>
    <w:rsid w:val="00F2220F"/>
    <w:rsid w:val="00F826B8"/>
    <w:rsid w:val="00FA28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41C31"/>
  <w15:docId w15:val="{C76595B0-8533-484A-9C32-27733CAF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027BA"/>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link w:val="Testo1Carattere"/>
    <w:rsid w:val="00D404F2"/>
    <w:pPr>
      <w:spacing w:before="120" w:line="220" w:lineRule="exact"/>
      <w:ind w:left="284" w:hanging="284"/>
      <w:jc w:val="both"/>
    </w:pPr>
    <w:rPr>
      <w:rFonts w:ascii="Times" w:hAnsi="Times"/>
      <w:noProof/>
      <w:sz w:val="18"/>
    </w:rPr>
  </w:style>
  <w:style w:type="paragraph" w:customStyle="1" w:styleId="Testo2">
    <w:name w:val="Testo 2"/>
    <w:link w:val="Testo2Carattere"/>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4B5856"/>
    <w:pPr>
      <w:tabs>
        <w:tab w:val="clear" w:pos="284"/>
      </w:tabs>
      <w:spacing w:line="276" w:lineRule="auto"/>
      <w:ind w:left="720"/>
      <w:contextualSpacing/>
    </w:pPr>
    <w:rPr>
      <w:rFonts w:eastAsia="Calibri"/>
      <w:szCs w:val="22"/>
      <w:lang w:eastAsia="en-US"/>
    </w:rPr>
  </w:style>
  <w:style w:type="character" w:styleId="Collegamentoipertestuale">
    <w:name w:val="Hyperlink"/>
    <w:basedOn w:val="Carpredefinitoparagrafo"/>
    <w:unhideWhenUsed/>
    <w:rsid w:val="00F16A26"/>
    <w:rPr>
      <w:color w:val="0000FF" w:themeColor="hyperlink"/>
      <w:u w:val="single"/>
    </w:rPr>
  </w:style>
  <w:style w:type="paragraph" w:styleId="Testonotaapidipagina">
    <w:name w:val="footnote text"/>
    <w:basedOn w:val="Normale"/>
    <w:link w:val="TestonotaapidipaginaCarattere"/>
    <w:semiHidden/>
    <w:unhideWhenUsed/>
    <w:rsid w:val="005C7ED8"/>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5C7ED8"/>
  </w:style>
  <w:style w:type="character" w:styleId="Rimandonotaapidipagina">
    <w:name w:val="footnote reference"/>
    <w:basedOn w:val="Carpredefinitoparagrafo"/>
    <w:semiHidden/>
    <w:unhideWhenUsed/>
    <w:rsid w:val="005C7ED8"/>
    <w:rPr>
      <w:vertAlign w:val="superscript"/>
    </w:rPr>
  </w:style>
  <w:style w:type="paragraph" w:styleId="Testofumetto">
    <w:name w:val="Balloon Text"/>
    <w:basedOn w:val="Normale"/>
    <w:link w:val="TestofumettoCarattere"/>
    <w:semiHidden/>
    <w:unhideWhenUsed/>
    <w:rsid w:val="0016652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166527"/>
    <w:rPr>
      <w:rFonts w:ascii="Segoe UI" w:hAnsi="Segoe UI" w:cs="Segoe UI"/>
      <w:sz w:val="18"/>
      <w:szCs w:val="18"/>
    </w:rPr>
  </w:style>
  <w:style w:type="character" w:customStyle="1" w:styleId="Testo1Carattere">
    <w:name w:val="Testo 1 Carattere"/>
    <w:link w:val="Testo1"/>
    <w:uiPriority w:val="99"/>
    <w:locked/>
    <w:rsid w:val="0019280F"/>
    <w:rPr>
      <w:rFonts w:ascii="Times" w:hAnsi="Times"/>
      <w:noProof/>
      <w:sz w:val="18"/>
    </w:rPr>
  </w:style>
  <w:style w:type="character" w:customStyle="1" w:styleId="Testo2Carattere">
    <w:name w:val="Testo 2 Carattere"/>
    <w:link w:val="Testo2"/>
    <w:locked/>
    <w:rsid w:val="0019280F"/>
    <w:rPr>
      <w:rFonts w:ascii="Times" w:hAnsi="Times"/>
      <w:noProof/>
      <w:sz w:val="18"/>
    </w:rPr>
  </w:style>
  <w:style w:type="paragraph" w:styleId="Intestazione">
    <w:name w:val="header"/>
    <w:basedOn w:val="Normale"/>
    <w:link w:val="IntestazioneCarattere"/>
    <w:unhideWhenUsed/>
    <w:rsid w:val="002D0F34"/>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2D0F34"/>
    <w:rPr>
      <w:szCs w:val="24"/>
    </w:rPr>
  </w:style>
  <w:style w:type="paragraph" w:styleId="Pidipagina">
    <w:name w:val="footer"/>
    <w:basedOn w:val="Normale"/>
    <w:link w:val="PidipaginaCarattere"/>
    <w:unhideWhenUsed/>
    <w:rsid w:val="002D0F34"/>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2D0F3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948082">
      <w:bodyDiv w:val="1"/>
      <w:marLeft w:val="0"/>
      <w:marRight w:val="0"/>
      <w:marTop w:val="0"/>
      <w:marBottom w:val="0"/>
      <w:divBdr>
        <w:top w:val="none" w:sz="0" w:space="0" w:color="auto"/>
        <w:left w:val="none" w:sz="0" w:space="0" w:color="auto"/>
        <w:bottom w:val="none" w:sz="0" w:space="0" w:color="auto"/>
        <w:right w:val="none" w:sz="0" w:space="0" w:color="auto"/>
      </w:divBdr>
      <w:divsChild>
        <w:div w:id="1999460551">
          <w:marLeft w:val="-225"/>
          <w:marRight w:val="-225"/>
          <w:marTop w:val="0"/>
          <w:marBottom w:val="0"/>
          <w:divBdr>
            <w:top w:val="none" w:sz="0" w:space="0" w:color="auto"/>
            <w:left w:val="none" w:sz="0" w:space="0" w:color="auto"/>
            <w:bottom w:val="none" w:sz="0" w:space="0" w:color="auto"/>
            <w:right w:val="none" w:sz="0" w:space="0" w:color="auto"/>
          </w:divBdr>
          <w:divsChild>
            <w:div w:id="937296596">
              <w:marLeft w:val="0"/>
              <w:marRight w:val="0"/>
              <w:marTop w:val="0"/>
              <w:marBottom w:val="0"/>
              <w:divBdr>
                <w:top w:val="none" w:sz="0" w:space="0" w:color="auto"/>
                <w:left w:val="none" w:sz="0" w:space="0" w:color="auto"/>
                <w:bottom w:val="none" w:sz="0" w:space="0" w:color="auto"/>
                <w:right w:val="none" w:sz="0" w:space="0" w:color="auto"/>
              </w:divBdr>
              <w:divsChild>
                <w:div w:id="190398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797877">
      <w:bodyDiv w:val="1"/>
      <w:marLeft w:val="0"/>
      <w:marRight w:val="0"/>
      <w:marTop w:val="0"/>
      <w:marBottom w:val="0"/>
      <w:divBdr>
        <w:top w:val="none" w:sz="0" w:space="0" w:color="auto"/>
        <w:left w:val="none" w:sz="0" w:space="0" w:color="auto"/>
        <w:bottom w:val="none" w:sz="0" w:space="0" w:color="auto"/>
        <w:right w:val="none" w:sz="0" w:space="0" w:color="auto"/>
      </w:divBdr>
    </w:div>
    <w:div w:id="738984719">
      <w:bodyDiv w:val="1"/>
      <w:marLeft w:val="0"/>
      <w:marRight w:val="0"/>
      <w:marTop w:val="0"/>
      <w:marBottom w:val="0"/>
      <w:divBdr>
        <w:top w:val="none" w:sz="0" w:space="0" w:color="auto"/>
        <w:left w:val="none" w:sz="0" w:space="0" w:color="auto"/>
        <w:bottom w:val="none" w:sz="0" w:space="0" w:color="auto"/>
        <w:right w:val="none" w:sz="0" w:space="0" w:color="auto"/>
      </w:divBdr>
    </w:div>
    <w:div w:id="8713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0FC4E0-EF0A-4F8D-9C3D-8C71A4DBD3D1}">
  <ds:schemaRefs>
    <ds:schemaRef ds:uri="http://schemas.openxmlformats.org/officeDocument/2006/bibliography"/>
  </ds:schemaRefs>
</ds:datastoreItem>
</file>

<file path=customXml/itemProps2.xml><?xml version="1.0" encoding="utf-8"?>
<ds:datastoreItem xmlns:ds="http://schemas.openxmlformats.org/officeDocument/2006/customXml" ds:itemID="{305BF302-A12B-4544-ACA0-C96F4BE6ADBC}"/>
</file>

<file path=customXml/itemProps3.xml><?xml version="1.0" encoding="utf-8"?>
<ds:datastoreItem xmlns:ds="http://schemas.openxmlformats.org/officeDocument/2006/customXml" ds:itemID="{068D38B3-3EA4-4B72-B378-7439C1CDAFDA}"/>
</file>

<file path=customXml/itemProps4.xml><?xml version="1.0" encoding="utf-8"?>
<ds:datastoreItem xmlns:ds="http://schemas.openxmlformats.org/officeDocument/2006/customXml" ds:itemID="{8F08904A-D902-4ACE-A41F-59FD93C0427E}"/>
</file>

<file path=docProps/app.xml><?xml version="1.0" encoding="utf-8"?>
<Properties xmlns="http://schemas.openxmlformats.org/officeDocument/2006/extended-properties" xmlns:vt="http://schemas.openxmlformats.org/officeDocument/2006/docPropsVTypes">
  <Template>Normal.dotm</Template>
  <TotalTime>2</TotalTime>
  <Pages>3</Pages>
  <Words>794</Words>
  <Characters>4526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Vendramini Emanuele Antonio (emanuele.vendramini)</cp:lastModifiedBy>
  <cp:revision>3</cp:revision>
  <cp:lastPrinted>2019-04-11T12:44:00Z</cp:lastPrinted>
  <dcterms:created xsi:type="dcterms:W3CDTF">2024-05-20T09:28:00Z</dcterms:created>
  <dcterms:modified xsi:type="dcterms:W3CDTF">2024-05-20T09:30:00Z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597600</vt:r8>
  </property>
  <property fmtid="{D5CDD505-2E9C-101B-9397-08002B2CF9AE}" pid="4" name="MediaServiceImageTags">
    <vt:lpwstr/>
  </property>
</Properties>
</file>