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266C7" w14:textId="77777777" w:rsidR="00FC3AE1" w:rsidRPr="00703650" w:rsidRDefault="00A92FA2" w:rsidP="009F41A9">
      <w:pPr>
        <w:pStyle w:val="Titolo1"/>
        <w:rPr>
          <w:b/>
          <w:noProof/>
          <w:sz w:val="18"/>
          <w:szCs w:val="18"/>
        </w:rPr>
      </w:pPr>
      <w:r w:rsidRPr="00703650">
        <w:rPr>
          <w:b/>
          <w:noProof/>
          <w:sz w:val="18"/>
          <w:szCs w:val="18"/>
        </w:rPr>
        <w:t>ICT e società dell’informazione</w:t>
      </w:r>
      <w:r w:rsidR="0060310E" w:rsidRPr="00703650">
        <w:rPr>
          <w:b/>
          <w:noProof/>
          <w:sz w:val="18"/>
          <w:szCs w:val="18"/>
        </w:rPr>
        <w:t xml:space="preserve"> </w:t>
      </w:r>
      <w:r w:rsidR="00014C7E">
        <w:rPr>
          <w:b/>
          <w:noProof/>
          <w:sz w:val="18"/>
          <w:szCs w:val="18"/>
        </w:rPr>
        <w:t>[3 Cfu]</w:t>
      </w:r>
    </w:p>
    <w:p w14:paraId="558DBD5A" w14:textId="77777777" w:rsidR="00121D2D" w:rsidRPr="00014C7E" w:rsidRDefault="00FC3AE1" w:rsidP="00014C7E">
      <w:pPr>
        <w:pStyle w:val="Titolo2"/>
        <w:keepNext w:val="0"/>
        <w:spacing w:line="240" w:lineRule="exact"/>
        <w:rPr>
          <w:b w:val="0"/>
          <w:bCs w:val="0"/>
          <w:smallCaps/>
          <w:noProof/>
          <w:sz w:val="18"/>
          <w:szCs w:val="18"/>
          <w:lang w:eastAsia="it-IT"/>
        </w:rPr>
      </w:pPr>
      <w:r w:rsidRPr="00703650">
        <w:rPr>
          <w:b w:val="0"/>
          <w:bCs w:val="0"/>
          <w:smallCaps/>
          <w:noProof/>
          <w:sz w:val="18"/>
          <w:szCs w:val="18"/>
          <w:lang w:eastAsia="it-IT"/>
        </w:rPr>
        <w:t xml:space="preserve">Prof. </w:t>
      </w:r>
      <w:r w:rsidR="002114CC">
        <w:rPr>
          <w:b w:val="0"/>
          <w:bCs w:val="0"/>
          <w:smallCaps/>
          <w:noProof/>
          <w:sz w:val="18"/>
          <w:szCs w:val="18"/>
          <w:lang w:eastAsia="it-IT"/>
        </w:rPr>
        <w:t>Riccardo Rampini</w:t>
      </w:r>
    </w:p>
    <w:p w14:paraId="39A61677" w14:textId="77777777" w:rsidR="00703650" w:rsidRPr="00014C7E" w:rsidRDefault="00703650" w:rsidP="00703650">
      <w:pPr>
        <w:spacing w:before="240" w:after="120"/>
        <w:rPr>
          <w:b/>
        </w:rPr>
      </w:pPr>
      <w:r w:rsidRPr="00014C7E">
        <w:rPr>
          <w:b/>
          <w:i/>
        </w:rPr>
        <w:t>OBIETTIVO DEL CORSO E RISULTATI DI APPRENDIMENTO ATTESI</w:t>
      </w:r>
    </w:p>
    <w:p w14:paraId="33B894DE" w14:textId="77777777" w:rsidR="00121D2D" w:rsidRPr="00B863C7" w:rsidRDefault="00121D2D" w:rsidP="00121D2D">
      <w:r w:rsidRPr="00B863C7">
        <w:t xml:space="preserve">Il corso si pone l’obiettivo di trasferire le nozioni di base dell’ICT e di alcune delle sue principali applicazioni al fine di comprenderne l’evoluzione nella società contemporanea e di essere utenti consapevoli e responsabili. </w:t>
      </w:r>
    </w:p>
    <w:p w14:paraId="4B33E6FC" w14:textId="77777777" w:rsidR="009C320D" w:rsidRPr="00B863C7" w:rsidRDefault="009C320D" w:rsidP="009C320D">
      <w:pPr>
        <w:jc w:val="both"/>
      </w:pPr>
      <w:r w:rsidRPr="00B863C7">
        <w:t>Al termine dell’insegnamento lo studente sarà in grado di riconoscere le principali componenti di un Sistema Informativo, comprendere le implicazioni sociali nell’utilizzo di strumenti informatici e gli aspetti relativi ai rischi e alla sicurezza nell'utilizzo degli strumenti digitali e della rete Internet.</w:t>
      </w:r>
    </w:p>
    <w:p w14:paraId="21311F53" w14:textId="77777777" w:rsidR="009C320D" w:rsidRPr="00B863C7" w:rsidRDefault="009C320D" w:rsidP="009C320D">
      <w:pPr>
        <w:jc w:val="both"/>
      </w:pPr>
      <w:r w:rsidRPr="00B863C7">
        <w:t>Sarà altresì in grado di utilizzare, a livello base, i principali strumenti di informatica individuale: gestore di testi, foglio elettronico e presentazione.</w:t>
      </w:r>
    </w:p>
    <w:p w14:paraId="748B7B75" w14:textId="77777777" w:rsidR="009C320D" w:rsidRPr="00014C7E" w:rsidRDefault="009C320D" w:rsidP="00B863C7">
      <w:pPr>
        <w:tabs>
          <w:tab w:val="left" w:pos="2160"/>
        </w:tabs>
      </w:pPr>
    </w:p>
    <w:p w14:paraId="260C1C36" w14:textId="77777777" w:rsidR="00121D2D" w:rsidRPr="00014C7E" w:rsidRDefault="00121D2D" w:rsidP="00703650">
      <w:pPr>
        <w:spacing w:after="240"/>
        <w:rPr>
          <w:b/>
          <w:i/>
        </w:rPr>
      </w:pPr>
      <w:r w:rsidRPr="00014C7E">
        <w:rPr>
          <w:b/>
          <w:i/>
        </w:rPr>
        <w:t>PROGRAMM</w:t>
      </w:r>
      <w:r w:rsidR="00014C7E" w:rsidRPr="00014C7E">
        <w:rPr>
          <w:b/>
          <w:i/>
        </w:rPr>
        <w:t>A</w:t>
      </w:r>
      <w:r w:rsidR="00703650" w:rsidRPr="00014C7E">
        <w:rPr>
          <w:b/>
          <w:i/>
        </w:rPr>
        <w:t xml:space="preserve"> DEL CORSO</w:t>
      </w:r>
    </w:p>
    <w:p w14:paraId="39A2FBE4" w14:textId="77777777" w:rsidR="00703650" w:rsidRPr="00014C7E" w:rsidRDefault="00703650" w:rsidP="00703650">
      <w:r w:rsidRPr="00014C7E">
        <w:t>Il corso si divide in due parti:</w:t>
      </w:r>
    </w:p>
    <w:p w14:paraId="3CA61D1D" w14:textId="77777777" w:rsidR="00703650" w:rsidRPr="00014C7E" w:rsidRDefault="00703650" w:rsidP="00703650">
      <w:pPr>
        <w:jc w:val="both"/>
        <w:rPr>
          <w:i/>
        </w:rPr>
      </w:pPr>
      <w:r w:rsidRPr="00014C7E">
        <w:rPr>
          <w:i/>
        </w:rPr>
        <w:t>Parte teorica</w:t>
      </w:r>
    </w:p>
    <w:p w14:paraId="4BB7BFB8" w14:textId="77777777" w:rsidR="00703650" w:rsidRPr="00014C7E" w:rsidRDefault="00703650" w:rsidP="00703650">
      <w:pPr>
        <w:jc w:val="both"/>
      </w:pPr>
      <w:r w:rsidRPr="00014C7E">
        <w:t xml:space="preserve">Elementi di informatica e </w:t>
      </w:r>
      <w:r w:rsidRPr="00014C7E">
        <w:rPr>
          <w:iCs/>
        </w:rPr>
        <w:t>applicazione alle scienze sociali</w:t>
      </w:r>
      <w:r w:rsidRPr="00014C7E">
        <w:t xml:space="preserve">. Il corso è composto da lezioni frontali in aula tenute dal Docente titolare. </w:t>
      </w:r>
    </w:p>
    <w:p w14:paraId="6342DC0B" w14:textId="77777777" w:rsidR="00703650" w:rsidRPr="00014C7E" w:rsidRDefault="00703650" w:rsidP="00703650">
      <w:pPr>
        <w:jc w:val="both"/>
        <w:rPr>
          <w:i/>
        </w:rPr>
      </w:pPr>
      <w:r w:rsidRPr="00014C7E">
        <w:rPr>
          <w:i/>
        </w:rPr>
        <w:t>Parte pratica</w:t>
      </w:r>
    </w:p>
    <w:p w14:paraId="170088E9" w14:textId="77777777" w:rsidR="00703650" w:rsidRPr="00014C7E" w:rsidRDefault="00703650" w:rsidP="00703650">
      <w:pPr>
        <w:jc w:val="both"/>
      </w:pPr>
      <w:r w:rsidRPr="00014C7E">
        <w:t>Finalizzata all’acquisizione di abilità informatiche. Si svolge in aula con l’ausilio del proprio PC personale, vi è anche la modalità in auto-apprendimento da parte dello studente mediante Blackboard.</w:t>
      </w:r>
    </w:p>
    <w:p w14:paraId="0A91103D" w14:textId="77777777" w:rsidR="00703650" w:rsidRPr="00014C7E" w:rsidRDefault="00703650" w:rsidP="00121D2D"/>
    <w:p w14:paraId="7A28B379" w14:textId="77777777" w:rsidR="00121D2D" w:rsidRPr="00014C7E" w:rsidRDefault="00121D2D" w:rsidP="00121D2D">
      <w:r w:rsidRPr="00014C7E">
        <w:t xml:space="preserve">Il programma della parte teorica rispecchia i contenuti del testo adottato che sarà indicato dal </w:t>
      </w:r>
      <w:r w:rsidR="00703650" w:rsidRPr="00014C7E">
        <w:t>d</w:t>
      </w:r>
      <w:r w:rsidRPr="00014C7E">
        <w:t>ocente a lezione.</w:t>
      </w:r>
    </w:p>
    <w:p w14:paraId="067A1575" w14:textId="77777777" w:rsidR="00121D2D" w:rsidRPr="00014C7E" w:rsidRDefault="00121D2D" w:rsidP="00121D2D"/>
    <w:p w14:paraId="1495DD95" w14:textId="77777777" w:rsidR="00703650" w:rsidRPr="00014C7E" w:rsidRDefault="00703650" w:rsidP="00703650">
      <w:pPr>
        <w:spacing w:before="120"/>
        <w:rPr>
          <w:i/>
        </w:rPr>
      </w:pPr>
      <w:r w:rsidRPr="00014C7E">
        <w:rPr>
          <w:i/>
        </w:rPr>
        <w:t>Contenuti teorici</w:t>
      </w:r>
    </w:p>
    <w:p w14:paraId="546259D2" w14:textId="1709472E" w:rsidR="00703650" w:rsidRPr="00014C7E" w:rsidRDefault="00703650" w:rsidP="00703650">
      <w:r w:rsidRPr="00014C7E">
        <w:t>–</w:t>
      </w:r>
      <w:r w:rsidRPr="00014C7E">
        <w:tab/>
      </w:r>
      <w:bookmarkStart w:id="0" w:name="_Hlk129948918"/>
      <w:r w:rsidR="00E144E1">
        <w:t>I</w:t>
      </w:r>
      <w:r w:rsidR="00E144E1" w:rsidRPr="00E144E1">
        <w:t>ntroduzione storica dell’informatica</w:t>
      </w:r>
      <w:r w:rsidRPr="00014C7E">
        <w:t>.</w:t>
      </w:r>
    </w:p>
    <w:p w14:paraId="5C1CAC12" w14:textId="5296BC5F" w:rsidR="00703650" w:rsidRPr="00014C7E" w:rsidRDefault="00703650" w:rsidP="00703650">
      <w:r w:rsidRPr="00014C7E">
        <w:t>–</w:t>
      </w:r>
      <w:r w:rsidRPr="00014C7E">
        <w:tab/>
      </w:r>
      <w:r w:rsidR="00E144E1" w:rsidRPr="00E144E1">
        <w:t>Le infrastrutture informatiche</w:t>
      </w:r>
      <w:r w:rsidRPr="00014C7E">
        <w:t>.</w:t>
      </w:r>
    </w:p>
    <w:p w14:paraId="53022620" w14:textId="5B1FC713" w:rsidR="00703650" w:rsidRPr="00014C7E" w:rsidRDefault="00703650" w:rsidP="00703650">
      <w:r w:rsidRPr="00014C7E">
        <w:t>–</w:t>
      </w:r>
      <w:r w:rsidRPr="00014C7E">
        <w:tab/>
      </w:r>
      <w:r w:rsidR="00E144E1" w:rsidRPr="00E144E1">
        <w:t>La convergenza digitale e la società dell’informazione</w:t>
      </w:r>
      <w:r w:rsidRPr="00014C7E">
        <w:t>.</w:t>
      </w:r>
    </w:p>
    <w:p w14:paraId="147D6F92" w14:textId="11E2396B" w:rsidR="00703650" w:rsidRPr="00014C7E" w:rsidRDefault="00703650" w:rsidP="00703650">
      <w:r w:rsidRPr="00014C7E">
        <w:t>–</w:t>
      </w:r>
      <w:r w:rsidRPr="00014C7E">
        <w:tab/>
      </w:r>
      <w:r w:rsidR="00E144E1" w:rsidRPr="00E144E1">
        <w:t>La digitalizzazione della società</w:t>
      </w:r>
      <w:r w:rsidRPr="00014C7E">
        <w:t>.</w:t>
      </w:r>
    </w:p>
    <w:p w14:paraId="2B2DF4A1" w14:textId="2F180770" w:rsidR="00703650" w:rsidRPr="00014C7E" w:rsidRDefault="00703650" w:rsidP="00703650">
      <w:r w:rsidRPr="00014C7E">
        <w:t>–</w:t>
      </w:r>
      <w:r w:rsidRPr="00014C7E">
        <w:tab/>
      </w:r>
      <w:r w:rsidR="00E144E1" w:rsidRPr="00E144E1">
        <w:t>Etica e informatica</w:t>
      </w:r>
      <w:r w:rsidRPr="00014C7E">
        <w:t>.</w:t>
      </w:r>
    </w:p>
    <w:p w14:paraId="1D0E8DFF" w14:textId="00EE492D" w:rsidR="00703650" w:rsidRDefault="00703650" w:rsidP="00703650">
      <w:r w:rsidRPr="00014C7E">
        <w:t>–</w:t>
      </w:r>
      <w:r w:rsidRPr="00014C7E">
        <w:tab/>
      </w:r>
      <w:r w:rsidR="00E144E1" w:rsidRPr="00E144E1">
        <w:t>Big data, algoritmi e intelligenza artificiale</w:t>
      </w:r>
      <w:r w:rsidRPr="00014C7E">
        <w:t>.</w:t>
      </w:r>
    </w:p>
    <w:p w14:paraId="507A06C8" w14:textId="36D5772C" w:rsidR="00E144E1" w:rsidRDefault="00E144E1" w:rsidP="00703650">
      <w:r w:rsidRPr="00014C7E">
        <w:t>–</w:t>
      </w:r>
      <w:r w:rsidRPr="00014C7E">
        <w:tab/>
      </w:r>
      <w:r w:rsidRPr="00E144E1">
        <w:t>La cybersecurity</w:t>
      </w:r>
      <w:r w:rsidR="003D4373">
        <w:t>.</w:t>
      </w:r>
    </w:p>
    <w:p w14:paraId="31D5DDE4" w14:textId="791B78CE" w:rsidR="00CD4466" w:rsidRPr="00014C7E" w:rsidRDefault="00CD4466" w:rsidP="00703650">
      <w:r w:rsidRPr="00014C7E">
        <w:t>–</w:t>
      </w:r>
      <w:r w:rsidRPr="00014C7E">
        <w:tab/>
      </w:r>
      <w:r>
        <w:t>A.I. generativa e il suo utilizzo nell’ambito di riferimento.</w:t>
      </w:r>
    </w:p>
    <w:bookmarkEnd w:id="0"/>
    <w:p w14:paraId="526A2A61" w14:textId="77777777" w:rsidR="00703650" w:rsidRPr="00014C7E" w:rsidRDefault="00703650" w:rsidP="00703650">
      <w:pPr>
        <w:spacing w:before="120"/>
        <w:rPr>
          <w:i/>
        </w:rPr>
      </w:pPr>
      <w:r w:rsidRPr="00014C7E">
        <w:rPr>
          <w:i/>
        </w:rPr>
        <w:t>Contenuti pratici</w:t>
      </w:r>
    </w:p>
    <w:p w14:paraId="4DE8B4A9" w14:textId="77777777" w:rsidR="00703650" w:rsidRPr="00014C7E" w:rsidRDefault="00703650" w:rsidP="00703650">
      <w:r w:rsidRPr="00014C7E">
        <w:t>–</w:t>
      </w:r>
      <w:r w:rsidRPr="00014C7E">
        <w:tab/>
        <w:t>Sistemi di elaborazione testi (Word).</w:t>
      </w:r>
    </w:p>
    <w:p w14:paraId="7367A709" w14:textId="77777777" w:rsidR="00703650" w:rsidRPr="00014C7E" w:rsidRDefault="00703650" w:rsidP="00440787">
      <w:r w:rsidRPr="00014C7E">
        <w:lastRenderedPageBreak/>
        <w:t>–</w:t>
      </w:r>
      <w:r w:rsidRPr="00014C7E">
        <w:tab/>
        <w:t>Fogli elettronici e sistemi di elaborazione testi multimediali (Excel e PowerPoint).</w:t>
      </w:r>
    </w:p>
    <w:p w14:paraId="4A2D3F3E" w14:textId="77777777" w:rsidR="00703650" w:rsidRPr="00014C7E" w:rsidRDefault="00703650" w:rsidP="00703650">
      <w:pPr>
        <w:spacing w:before="240" w:after="120" w:line="220" w:lineRule="exact"/>
        <w:rPr>
          <w:b/>
          <w:i/>
        </w:rPr>
      </w:pPr>
      <w:r w:rsidRPr="00014C7E">
        <w:rPr>
          <w:b/>
          <w:i/>
        </w:rPr>
        <w:t>BIBLIOGRAFIA</w:t>
      </w:r>
    </w:p>
    <w:p w14:paraId="44DFFCA6" w14:textId="77777777" w:rsidR="00703650" w:rsidRPr="00014C7E" w:rsidRDefault="00703650" w:rsidP="00703650">
      <w:pPr>
        <w:rPr>
          <w:color w:val="000000"/>
          <w:bdr w:val="none" w:sz="0" w:space="0" w:color="auto" w:frame="1"/>
        </w:rPr>
      </w:pPr>
      <w:r w:rsidRPr="00014C7E">
        <w:rPr>
          <w:color w:val="000000"/>
          <w:bdr w:val="none" w:sz="0" w:space="0" w:color="auto" w:frame="1"/>
        </w:rPr>
        <w:t>Testo di riferimento per la parte teorica:</w:t>
      </w:r>
    </w:p>
    <w:p w14:paraId="43FF99DC" w14:textId="77777777" w:rsidR="00A41EC6" w:rsidRDefault="00703650" w:rsidP="00703650">
      <w:pPr>
        <w:pStyle w:val="Testo1"/>
        <w:ind w:firstLine="0"/>
        <w:rPr>
          <w:rFonts w:ascii="Times New Roman" w:hAnsi="Times New Roman"/>
          <w:sz w:val="20"/>
          <w:bdr w:val="none" w:sz="0" w:space="0" w:color="auto" w:frame="1"/>
        </w:rPr>
      </w:pPr>
      <w:r w:rsidRPr="00014C7E">
        <w:rPr>
          <w:rFonts w:ascii="Times New Roman" w:hAnsi="Times New Roman"/>
          <w:sz w:val="20"/>
          <w:bdr w:val="none" w:sz="0" w:space="0" w:color="auto" w:frame="1"/>
        </w:rPr>
        <w:t>Frigerio, Maccaferri, Rajola, “ICT e Società dell’Informazione”, McGraw-Hill, (20</w:t>
      </w:r>
      <w:r w:rsidR="00E144E1">
        <w:rPr>
          <w:rFonts w:ascii="Times New Roman" w:hAnsi="Times New Roman"/>
          <w:sz w:val="20"/>
          <w:bdr w:val="none" w:sz="0" w:space="0" w:color="auto" w:frame="1"/>
        </w:rPr>
        <w:t>23</w:t>
      </w:r>
      <w:r w:rsidRPr="00014C7E">
        <w:rPr>
          <w:rFonts w:ascii="Times New Roman" w:hAnsi="Times New Roman"/>
          <w:sz w:val="20"/>
          <w:bdr w:val="none" w:sz="0" w:space="0" w:color="auto" w:frame="1"/>
        </w:rPr>
        <w:t xml:space="preserve">) </w:t>
      </w:r>
      <w:r w:rsidR="00E144E1">
        <w:rPr>
          <w:rFonts w:ascii="Times New Roman" w:hAnsi="Times New Roman"/>
          <w:sz w:val="20"/>
          <w:bdr w:val="none" w:sz="0" w:space="0" w:color="auto" w:frame="1"/>
        </w:rPr>
        <w:t>2</w:t>
      </w:r>
      <w:r w:rsidRPr="00014C7E">
        <w:rPr>
          <w:rFonts w:ascii="Times New Roman" w:hAnsi="Times New Roman"/>
          <w:sz w:val="20"/>
          <w:bdr w:val="none" w:sz="0" w:space="0" w:color="auto" w:frame="1"/>
        </w:rPr>
        <w:t>^ edizione.</w:t>
      </w:r>
    </w:p>
    <w:p w14:paraId="21F9CF4A" w14:textId="77777777" w:rsidR="00A41EC6" w:rsidRPr="00A41EC6" w:rsidRDefault="00A41EC6" w:rsidP="00A41EC6">
      <w:pPr>
        <w:pStyle w:val="Testo1"/>
        <w:rPr>
          <w:rFonts w:ascii="Times New Roman" w:hAnsi="Times New Roman"/>
          <w:noProof w:val="0"/>
          <w:color w:val="000000"/>
          <w:sz w:val="20"/>
          <w:bdr w:val="none" w:sz="0" w:space="0" w:color="auto" w:frame="1"/>
        </w:rPr>
      </w:pPr>
      <w:r w:rsidRPr="00A41EC6">
        <w:rPr>
          <w:rFonts w:ascii="Times New Roman" w:hAnsi="Times New Roman"/>
          <w:noProof w:val="0"/>
          <w:color w:val="000000"/>
          <w:sz w:val="20"/>
          <w:bdr w:val="none" w:sz="0" w:space="0" w:color="auto" w:frame="1"/>
        </w:rPr>
        <w:t>Materiali aggiuntivi reperibili su Bb</w:t>
      </w:r>
    </w:p>
    <w:p w14:paraId="5FEC3EF3" w14:textId="64058D03" w:rsidR="00703650" w:rsidRPr="00014C7E" w:rsidRDefault="00703650" w:rsidP="00703650">
      <w:pPr>
        <w:pStyle w:val="Testo1"/>
        <w:ind w:firstLine="0"/>
        <w:rPr>
          <w:rFonts w:ascii="Times New Roman" w:hAnsi="Times New Roman"/>
          <w:sz w:val="20"/>
        </w:rPr>
      </w:pPr>
      <w:r w:rsidRPr="00014C7E">
        <w:rPr>
          <w:rFonts w:ascii="Times New Roman" w:hAnsi="Times New Roman"/>
          <w:sz w:val="20"/>
        </w:rPr>
        <w:t xml:space="preserve"> </w:t>
      </w:r>
    </w:p>
    <w:p w14:paraId="0537D788" w14:textId="77777777" w:rsidR="00703650" w:rsidRPr="00014C7E" w:rsidRDefault="00703650" w:rsidP="00703650">
      <w:pPr>
        <w:spacing w:before="240" w:after="120" w:line="220" w:lineRule="exact"/>
        <w:rPr>
          <w:b/>
          <w:i/>
        </w:rPr>
      </w:pPr>
      <w:r w:rsidRPr="00014C7E">
        <w:rPr>
          <w:b/>
          <w:i/>
        </w:rPr>
        <w:t>DIDATTICA DEL CORSO</w:t>
      </w:r>
    </w:p>
    <w:p w14:paraId="4A543B6C" w14:textId="77777777" w:rsidR="00703650" w:rsidRPr="00014C7E" w:rsidRDefault="00703650" w:rsidP="00703650">
      <w:r w:rsidRPr="00014C7E">
        <w:t xml:space="preserve">Per la </w:t>
      </w:r>
      <w:r w:rsidRPr="00014C7E">
        <w:rPr>
          <w:i/>
        </w:rPr>
        <w:t>parte teorica</w:t>
      </w:r>
      <w:r w:rsidRPr="00014C7E">
        <w:t>, in Blackboard è possibile scaricare parte del materiale di supporto utilizzato dal docente durante le lezioni. Lo studio del materiale, tuttavia, non sostituisce il valore della frequenza e lo studio del libro secondo le indicazioni in bibliografia.</w:t>
      </w:r>
    </w:p>
    <w:p w14:paraId="1C786EDC" w14:textId="77777777" w:rsidR="00703650" w:rsidRPr="00014C7E" w:rsidRDefault="00703650" w:rsidP="00703650"/>
    <w:p w14:paraId="5341B27B" w14:textId="77777777" w:rsidR="00703650" w:rsidRPr="00014C7E" w:rsidRDefault="00703650" w:rsidP="00703650">
      <w:pPr>
        <w:spacing w:before="120"/>
        <w:rPr>
          <w:i/>
        </w:rPr>
      </w:pPr>
      <w:r w:rsidRPr="00014C7E">
        <w:t xml:space="preserve">Per </w:t>
      </w:r>
      <w:r w:rsidRPr="00014C7E">
        <w:rPr>
          <w:i/>
        </w:rPr>
        <w:t>la parte pratica</w:t>
      </w:r>
      <w:r w:rsidRPr="00014C7E">
        <w:t xml:space="preserve">, i materiali sono a disposizione su Blackboard in modalità di auto-apprendimento. </w:t>
      </w:r>
    </w:p>
    <w:p w14:paraId="1A68FA3E" w14:textId="5EF947A6" w:rsidR="00440787" w:rsidRDefault="00440787"/>
    <w:p w14:paraId="4854E308" w14:textId="77777777" w:rsidR="00703650" w:rsidRPr="00014C7E" w:rsidRDefault="00703650" w:rsidP="00703650">
      <w:pPr>
        <w:spacing w:before="240" w:after="120" w:line="220" w:lineRule="exact"/>
        <w:rPr>
          <w:b/>
          <w:i/>
        </w:rPr>
      </w:pPr>
      <w:r w:rsidRPr="00014C7E">
        <w:rPr>
          <w:b/>
          <w:i/>
        </w:rPr>
        <w:t>METODO E CRITERI DI VALUTAZIONE</w:t>
      </w:r>
    </w:p>
    <w:p w14:paraId="405D5122" w14:textId="18F6C41B" w:rsidR="00121D2D" w:rsidRPr="00014C7E" w:rsidRDefault="00121D2D" w:rsidP="00121D2D">
      <w:r w:rsidRPr="00014C7E">
        <w:t xml:space="preserve">La valutazione avviene tramite un esame a computer con domande a risposta multipla e dà diritto ad un’idoneità. </w:t>
      </w:r>
    </w:p>
    <w:p w14:paraId="56FE4FAE" w14:textId="77777777" w:rsidR="00121D2D" w:rsidRDefault="00703650" w:rsidP="00014C7E">
      <w:pPr>
        <w:pStyle w:val="Testo2"/>
        <w:rPr>
          <w:rFonts w:ascii="Times New Roman" w:hAnsi="Times New Roman"/>
          <w:sz w:val="20"/>
        </w:rPr>
      </w:pPr>
      <w:r w:rsidRPr="00014C7E">
        <w:rPr>
          <w:rFonts w:ascii="Times New Roman" w:hAnsi="Times New Roman"/>
          <w:sz w:val="20"/>
        </w:rPr>
        <w:t xml:space="preserve">Non esistono salti di appello. L’iscrizione (obbligatoria) all’esame segue il calendario ordinario degli appelli e deve avvenire via web dalla pagina personale dello studente </w:t>
      </w:r>
      <w:r w:rsidRPr="00014C7E">
        <w:rPr>
          <w:rFonts w:ascii="Times New Roman" w:hAnsi="Times New Roman"/>
          <w:iCs/>
          <w:sz w:val="20"/>
        </w:rPr>
        <w:t>iCatt</w:t>
      </w:r>
      <w:r w:rsidRPr="00014C7E">
        <w:rPr>
          <w:rFonts w:ascii="Times New Roman" w:hAnsi="Times New Roman"/>
          <w:sz w:val="20"/>
        </w:rPr>
        <w:t>. La verbalizzazione avviene al termine dell’esame.</w:t>
      </w:r>
    </w:p>
    <w:p w14:paraId="71213EFE" w14:textId="77777777" w:rsidR="009357B1" w:rsidRPr="00014C7E" w:rsidRDefault="009357B1" w:rsidP="00C52596">
      <w:pPr>
        <w:pStyle w:val="Testo2"/>
        <w:ind w:firstLine="0"/>
        <w:rPr>
          <w:sz w:val="20"/>
        </w:rPr>
      </w:pPr>
    </w:p>
    <w:p w14:paraId="02AE0759" w14:textId="77777777" w:rsidR="00422C61" w:rsidRPr="00C52596" w:rsidRDefault="00422C61" w:rsidP="00C52596">
      <w:pPr>
        <w:spacing w:before="240" w:after="120" w:line="220" w:lineRule="exact"/>
        <w:rPr>
          <w:b/>
          <w:i/>
        </w:rPr>
      </w:pPr>
      <w:r w:rsidRPr="00C52596">
        <w:rPr>
          <w:b/>
          <w:i/>
        </w:rPr>
        <w:t>ORARIO E LUOGO DI RICEVIMENTO DEGLI STUDENTI</w:t>
      </w:r>
    </w:p>
    <w:p w14:paraId="38E45710" w14:textId="77777777" w:rsidR="00014C7E" w:rsidRPr="00014C7E" w:rsidRDefault="00014C7E" w:rsidP="00014C7E">
      <w:pPr>
        <w:pStyle w:val="Testo2"/>
        <w:rPr>
          <w:sz w:val="20"/>
        </w:rPr>
      </w:pPr>
      <w:r w:rsidRPr="00014C7E">
        <w:rPr>
          <w:sz w:val="20"/>
        </w:rPr>
        <w:t>Il giorno e l'orario di ricevimento verranno comunicati dal docente durante le lezioni e mediante comunicazione nella Pagina Personale Docente (</w:t>
      </w:r>
      <w:r w:rsidRPr="00014C7E">
        <w:rPr>
          <w:i/>
          <w:sz w:val="20"/>
        </w:rPr>
        <w:t>http://docenti.unicatt.it</w:t>
      </w:r>
      <w:r w:rsidRPr="00014C7E">
        <w:rPr>
          <w:sz w:val="20"/>
        </w:rPr>
        <w:t>).</w:t>
      </w:r>
    </w:p>
    <w:sectPr w:rsidR="00014C7E" w:rsidRPr="00014C7E" w:rsidSect="00422C61">
      <w:pgSz w:w="11906" w:h="16838"/>
      <w:pgMar w:top="3686" w:right="2692" w:bottom="3544" w:left="255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F808A" w14:textId="77777777" w:rsidR="00F76029" w:rsidRDefault="00F76029" w:rsidP="00703650">
      <w:r>
        <w:separator/>
      </w:r>
    </w:p>
  </w:endnote>
  <w:endnote w:type="continuationSeparator" w:id="0">
    <w:p w14:paraId="1A0C7A83" w14:textId="77777777" w:rsidR="00F76029" w:rsidRDefault="00F76029" w:rsidP="00703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1CAD5" w14:textId="77777777" w:rsidR="00F76029" w:rsidRDefault="00F76029" w:rsidP="00703650">
      <w:r>
        <w:separator/>
      </w:r>
    </w:p>
  </w:footnote>
  <w:footnote w:type="continuationSeparator" w:id="0">
    <w:p w14:paraId="42420C11" w14:textId="77777777" w:rsidR="00F76029" w:rsidRDefault="00F76029" w:rsidP="007036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magine 255058957" o:spid="_x0000_i1025" type="#_x0000_t75" style="width:11.2pt;height:11.2pt;visibility:visible;mso-wrap-style:square" o:bullet="t">
        <v:imagedata r:id="rId1" o:title=""/>
      </v:shape>
    </w:pict>
  </w:numPicBullet>
  <w:abstractNum w:abstractNumId="0" w15:restartNumberingAfterBreak="0">
    <w:nsid w:val="10BA6805"/>
    <w:multiLevelType w:val="hybridMultilevel"/>
    <w:tmpl w:val="C1D0C05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D44454"/>
    <w:multiLevelType w:val="hybridMultilevel"/>
    <w:tmpl w:val="049E85B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762A64"/>
    <w:multiLevelType w:val="hybridMultilevel"/>
    <w:tmpl w:val="049E85B2"/>
    <w:lvl w:ilvl="0" w:tplc="1800233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64760A"/>
    <w:multiLevelType w:val="hybridMultilevel"/>
    <w:tmpl w:val="CC46486E"/>
    <w:lvl w:ilvl="0" w:tplc="1800233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0000FF"/>
      </w:rPr>
    </w:lvl>
    <w:lvl w:ilvl="1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E4A143E"/>
    <w:multiLevelType w:val="hybridMultilevel"/>
    <w:tmpl w:val="729AFC2E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4918C1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 w15:restartNumberingAfterBreak="0">
    <w:nsid w:val="39BE5F09"/>
    <w:multiLevelType w:val="hybridMultilevel"/>
    <w:tmpl w:val="CC46486E"/>
    <w:lvl w:ilvl="0" w:tplc="1800233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00FF"/>
      </w:rPr>
    </w:lvl>
    <w:lvl w:ilvl="1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B4515AC"/>
    <w:multiLevelType w:val="hybridMultilevel"/>
    <w:tmpl w:val="4D923B8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0C2D35"/>
    <w:multiLevelType w:val="hybridMultilevel"/>
    <w:tmpl w:val="045820C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870D62"/>
    <w:multiLevelType w:val="hybridMultilevel"/>
    <w:tmpl w:val="262A7DF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B3537E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5A0664D9"/>
    <w:multiLevelType w:val="hybridMultilevel"/>
    <w:tmpl w:val="2CC25E7A"/>
    <w:lvl w:ilvl="0" w:tplc="1ED671B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997C67"/>
    <w:multiLevelType w:val="singleLevel"/>
    <w:tmpl w:val="B19EB0D8"/>
    <w:lvl w:ilvl="0">
      <w:start w:val="1"/>
      <w:numFmt w:val="bullet"/>
      <w:lvlText w:val=""/>
      <w:lvlJc w:val="left"/>
      <w:pPr>
        <w:tabs>
          <w:tab w:val="num" w:pos="927"/>
        </w:tabs>
        <w:ind w:left="360" w:firstLine="207"/>
      </w:pPr>
      <w:rPr>
        <w:rFonts w:ascii="Wingdings" w:hAnsi="Wingdings" w:hint="default"/>
        <w:sz w:val="24"/>
      </w:rPr>
    </w:lvl>
  </w:abstractNum>
  <w:abstractNum w:abstractNumId="13" w15:restartNumberingAfterBreak="0">
    <w:nsid w:val="6BAE5065"/>
    <w:multiLevelType w:val="hybridMultilevel"/>
    <w:tmpl w:val="2520B302"/>
    <w:lvl w:ilvl="0" w:tplc="96D4E31C">
      <w:start w:val="2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B84999"/>
    <w:multiLevelType w:val="multilevel"/>
    <w:tmpl w:val="04582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78915292">
    <w:abstractNumId w:val="10"/>
  </w:num>
  <w:num w:numId="2" w16cid:durableId="1461335698">
    <w:abstractNumId w:val="5"/>
  </w:num>
  <w:num w:numId="3" w16cid:durableId="1349017369">
    <w:abstractNumId w:val="12"/>
  </w:num>
  <w:num w:numId="4" w16cid:durableId="849219444">
    <w:abstractNumId w:val="1"/>
  </w:num>
  <w:num w:numId="5" w16cid:durableId="227572014">
    <w:abstractNumId w:val="0"/>
  </w:num>
  <w:num w:numId="6" w16cid:durableId="1270042919">
    <w:abstractNumId w:val="4"/>
  </w:num>
  <w:num w:numId="7" w16cid:durableId="277029600">
    <w:abstractNumId w:val="9"/>
  </w:num>
  <w:num w:numId="8" w16cid:durableId="1640264649">
    <w:abstractNumId w:val="8"/>
  </w:num>
  <w:num w:numId="9" w16cid:durableId="637960097">
    <w:abstractNumId w:val="14"/>
  </w:num>
  <w:num w:numId="10" w16cid:durableId="1417823469">
    <w:abstractNumId w:val="7"/>
  </w:num>
  <w:num w:numId="11" w16cid:durableId="1891723865">
    <w:abstractNumId w:val="13"/>
  </w:num>
  <w:num w:numId="12" w16cid:durableId="504130530">
    <w:abstractNumId w:val="3"/>
  </w:num>
  <w:num w:numId="13" w16cid:durableId="1309095319">
    <w:abstractNumId w:val="6"/>
  </w:num>
  <w:num w:numId="14" w16cid:durableId="1660772572">
    <w:abstractNumId w:val="2"/>
  </w:num>
  <w:num w:numId="15" w16cid:durableId="145929436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B63"/>
    <w:rsid w:val="00014C7E"/>
    <w:rsid w:val="00022E3E"/>
    <w:rsid w:val="000233B3"/>
    <w:rsid w:val="000A557F"/>
    <w:rsid w:val="000D4088"/>
    <w:rsid w:val="000E2EFA"/>
    <w:rsid w:val="000F6EF4"/>
    <w:rsid w:val="001148B0"/>
    <w:rsid w:val="001158A3"/>
    <w:rsid w:val="00121D2D"/>
    <w:rsid w:val="001374B4"/>
    <w:rsid w:val="001930BB"/>
    <w:rsid w:val="002114CC"/>
    <w:rsid w:val="00217FD9"/>
    <w:rsid w:val="002329DA"/>
    <w:rsid w:val="00250317"/>
    <w:rsid w:val="00250A47"/>
    <w:rsid w:val="00273688"/>
    <w:rsid w:val="002D6E5C"/>
    <w:rsid w:val="00310C0A"/>
    <w:rsid w:val="0031727C"/>
    <w:rsid w:val="003430B5"/>
    <w:rsid w:val="00367B63"/>
    <w:rsid w:val="003837B2"/>
    <w:rsid w:val="003968A5"/>
    <w:rsid w:val="003B7EE4"/>
    <w:rsid w:val="003D0836"/>
    <w:rsid w:val="003D4373"/>
    <w:rsid w:val="0041165F"/>
    <w:rsid w:val="004223C4"/>
    <w:rsid w:val="00422C61"/>
    <w:rsid w:val="00440787"/>
    <w:rsid w:val="00442335"/>
    <w:rsid w:val="004451AA"/>
    <w:rsid w:val="00450164"/>
    <w:rsid w:val="004747F7"/>
    <w:rsid w:val="004D7972"/>
    <w:rsid w:val="004E2D6E"/>
    <w:rsid w:val="00524171"/>
    <w:rsid w:val="00525A62"/>
    <w:rsid w:val="005A35F1"/>
    <w:rsid w:val="005C05A7"/>
    <w:rsid w:val="0060310E"/>
    <w:rsid w:val="00604264"/>
    <w:rsid w:val="00604F93"/>
    <w:rsid w:val="006143FE"/>
    <w:rsid w:val="006517C0"/>
    <w:rsid w:val="00656889"/>
    <w:rsid w:val="006C53EB"/>
    <w:rsid w:val="006D4273"/>
    <w:rsid w:val="00703650"/>
    <w:rsid w:val="007E3FC8"/>
    <w:rsid w:val="008114F8"/>
    <w:rsid w:val="00844F12"/>
    <w:rsid w:val="00851161"/>
    <w:rsid w:val="008C7DB4"/>
    <w:rsid w:val="009023BE"/>
    <w:rsid w:val="009173EF"/>
    <w:rsid w:val="009357B1"/>
    <w:rsid w:val="00940E80"/>
    <w:rsid w:val="00967D07"/>
    <w:rsid w:val="009C320D"/>
    <w:rsid w:val="009C7371"/>
    <w:rsid w:val="009F3785"/>
    <w:rsid w:val="009F41A9"/>
    <w:rsid w:val="009F62D0"/>
    <w:rsid w:val="00A03F63"/>
    <w:rsid w:val="00A41EC6"/>
    <w:rsid w:val="00A4323F"/>
    <w:rsid w:val="00A80703"/>
    <w:rsid w:val="00A84AE2"/>
    <w:rsid w:val="00A92FA2"/>
    <w:rsid w:val="00A97CE0"/>
    <w:rsid w:val="00AC784B"/>
    <w:rsid w:val="00AF788D"/>
    <w:rsid w:val="00B13F78"/>
    <w:rsid w:val="00B863C7"/>
    <w:rsid w:val="00BC6B05"/>
    <w:rsid w:val="00BD6B6E"/>
    <w:rsid w:val="00BF0697"/>
    <w:rsid w:val="00C00F3B"/>
    <w:rsid w:val="00C52596"/>
    <w:rsid w:val="00C66DCE"/>
    <w:rsid w:val="00CD4466"/>
    <w:rsid w:val="00D52B02"/>
    <w:rsid w:val="00E12721"/>
    <w:rsid w:val="00E1300F"/>
    <w:rsid w:val="00E144E1"/>
    <w:rsid w:val="00E21C3F"/>
    <w:rsid w:val="00E22033"/>
    <w:rsid w:val="00EA27CF"/>
    <w:rsid w:val="00ED29A5"/>
    <w:rsid w:val="00F20F9A"/>
    <w:rsid w:val="00F4371B"/>
    <w:rsid w:val="00F66D69"/>
    <w:rsid w:val="00F76029"/>
    <w:rsid w:val="00F97E7D"/>
    <w:rsid w:val="00FB0C80"/>
    <w:rsid w:val="00FC3AE1"/>
    <w:rsid w:val="00FF3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1CD1F5"/>
  <w15:docId w15:val="{BF2D80D0-7210-432E-B974-7F69D1D5E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outlineLvl w:val="0"/>
    </w:pPr>
    <w:rPr>
      <w:sz w:val="24"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b/>
      <w:bCs/>
      <w:sz w:val="22"/>
      <w:szCs w:val="24"/>
      <w:lang w:eastAsia="en-US"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i/>
      <w:iCs/>
      <w:sz w:val="24"/>
      <w:szCs w:val="24"/>
      <w:lang w:eastAsia="en-US"/>
    </w:rPr>
  </w:style>
  <w:style w:type="paragraph" w:styleId="Titolo4">
    <w:name w:val="heading 4"/>
    <w:basedOn w:val="Normale"/>
    <w:next w:val="Normale"/>
    <w:qFormat/>
    <w:pPr>
      <w:keepNext/>
      <w:outlineLvl w:val="3"/>
    </w:pPr>
    <w:rPr>
      <w:b/>
      <w:bCs/>
      <w:sz w:val="24"/>
    </w:rPr>
  </w:style>
  <w:style w:type="paragraph" w:styleId="Titolo5">
    <w:name w:val="heading 5"/>
    <w:basedOn w:val="Normale"/>
    <w:next w:val="Normale"/>
    <w:qFormat/>
    <w:pPr>
      <w:keepNext/>
      <w:jc w:val="center"/>
      <w:outlineLvl w:val="4"/>
    </w:pPr>
    <w:rPr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FF"/>
      <w:u w:val="single"/>
    </w:rPr>
  </w:style>
  <w:style w:type="paragraph" w:styleId="Corpotesto">
    <w:name w:val="Body Text"/>
    <w:basedOn w:val="Normale"/>
    <w:pPr>
      <w:jc w:val="both"/>
    </w:pPr>
    <w:rPr>
      <w:sz w:val="24"/>
      <w:szCs w:val="24"/>
      <w:lang w:eastAsia="en-US"/>
    </w:rPr>
  </w:style>
  <w:style w:type="paragraph" w:styleId="Corpodeltesto2">
    <w:name w:val="Body Text 2"/>
    <w:basedOn w:val="Normale"/>
    <w:pPr>
      <w:jc w:val="both"/>
    </w:pPr>
    <w:rPr>
      <w:iCs/>
    </w:rPr>
  </w:style>
  <w:style w:type="paragraph" w:customStyle="1" w:styleId="Testo2">
    <w:name w:val="Testo 2"/>
    <w:rsid w:val="00121D2D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styleId="NormaleWeb">
    <w:name w:val="Normal (Web)"/>
    <w:basedOn w:val="Normale"/>
    <w:uiPriority w:val="99"/>
    <w:semiHidden/>
    <w:unhideWhenUsed/>
    <w:rsid w:val="006517C0"/>
    <w:pPr>
      <w:spacing w:before="100" w:beforeAutospacing="1" w:after="100" w:afterAutospacing="1"/>
    </w:pPr>
    <w:rPr>
      <w:sz w:val="24"/>
      <w:szCs w:val="24"/>
    </w:rPr>
  </w:style>
  <w:style w:type="paragraph" w:styleId="Revisione">
    <w:name w:val="Revision"/>
    <w:hidden/>
    <w:uiPriority w:val="99"/>
    <w:semiHidden/>
    <w:rsid w:val="009F3785"/>
  </w:style>
  <w:style w:type="paragraph" w:styleId="Testofumetto">
    <w:name w:val="Balloon Text"/>
    <w:basedOn w:val="Normale"/>
    <w:link w:val="TestofumettoCarattere"/>
    <w:semiHidden/>
    <w:unhideWhenUsed/>
    <w:rsid w:val="009F378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9F3785"/>
    <w:rPr>
      <w:rFonts w:ascii="Segoe UI" w:hAnsi="Segoe UI" w:cs="Segoe UI"/>
      <w:sz w:val="18"/>
      <w:szCs w:val="18"/>
    </w:rPr>
  </w:style>
  <w:style w:type="paragraph" w:customStyle="1" w:styleId="Testo1">
    <w:name w:val="Testo 1"/>
    <w:rsid w:val="00703650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703650"/>
    <w:pPr>
      <w:tabs>
        <w:tab w:val="left" w:pos="284"/>
      </w:tabs>
      <w:jc w:val="both"/>
    </w:pPr>
    <w:rPr>
      <w:rFonts w:ascii="Times" w:hAnsi="Time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703650"/>
    <w:rPr>
      <w:rFonts w:ascii="Times" w:hAnsi="Times"/>
    </w:rPr>
  </w:style>
  <w:style w:type="character" w:styleId="Rimandonotaapidipagina">
    <w:name w:val="footnote reference"/>
    <w:basedOn w:val="Carpredefinitoparagrafo"/>
    <w:semiHidden/>
    <w:unhideWhenUsed/>
    <w:rsid w:val="00703650"/>
    <w:rPr>
      <w:vertAlign w:val="superscript"/>
    </w:rPr>
  </w:style>
  <w:style w:type="paragraph" w:styleId="Intestazione">
    <w:name w:val="header"/>
    <w:basedOn w:val="Normale"/>
    <w:link w:val="IntestazioneCarattere"/>
    <w:unhideWhenUsed/>
    <w:rsid w:val="0070365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703650"/>
  </w:style>
  <w:style w:type="paragraph" w:styleId="Pidipagina">
    <w:name w:val="footer"/>
    <w:basedOn w:val="Normale"/>
    <w:link w:val="PidipaginaCarattere"/>
    <w:uiPriority w:val="99"/>
    <w:unhideWhenUsed/>
    <w:rsid w:val="0070365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036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75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65619f-21ae-4ba8-9ff8-1ba8cdc9ffb0" xsi:nil="true"/>
    <lcf76f155ced4ddcb4097134ff3c332f xmlns="89c5410b-f1a4-44ca-87fa-33b04f27810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4316ACBA18F884CBB44212E0E4DC7E1" ma:contentTypeVersion="15" ma:contentTypeDescription="Creare un nuovo documento." ma:contentTypeScope="" ma:versionID="df16c2752452afe575c3ea88a48c02d6">
  <xsd:schema xmlns:xsd="http://www.w3.org/2001/XMLSchema" xmlns:xs="http://www.w3.org/2001/XMLSchema" xmlns:p="http://schemas.microsoft.com/office/2006/metadata/properties" xmlns:ns2="89c5410b-f1a4-44ca-87fa-33b04f278103" xmlns:ns3="5665619f-21ae-4ba8-9ff8-1ba8cdc9ffb0" targetNamespace="http://schemas.microsoft.com/office/2006/metadata/properties" ma:root="true" ma:fieldsID="4c7abdbdb53d2db4aae273201e7e1902" ns2:_="" ns3:_="">
    <xsd:import namespace="89c5410b-f1a4-44ca-87fa-33b04f278103"/>
    <xsd:import namespace="5665619f-21ae-4ba8-9ff8-1ba8cdc9ff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c5410b-f1a4-44ca-87fa-33b04f2781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65619f-21ae-4ba8-9ff8-1ba8cdc9ffb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ea313119-3282-4df1-a704-9da89de96800}" ma:internalName="TaxCatchAll" ma:showField="CatchAllData" ma:web="5665619f-21ae-4ba8-9ff8-1ba8cdc9ff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C079E9-E574-4D90-A8CB-6F53C8288882}">
  <ds:schemaRefs>
    <ds:schemaRef ds:uri="http://schemas.microsoft.com/office/2006/metadata/properties"/>
    <ds:schemaRef ds:uri="http://schemas.microsoft.com/office/infopath/2007/PartnerControls"/>
    <ds:schemaRef ds:uri="5665619f-21ae-4ba8-9ff8-1ba8cdc9ffb0"/>
    <ds:schemaRef ds:uri="89c5410b-f1a4-44ca-87fa-33b04f278103"/>
  </ds:schemaRefs>
</ds:datastoreItem>
</file>

<file path=customXml/itemProps2.xml><?xml version="1.0" encoding="utf-8"?>
<ds:datastoreItem xmlns:ds="http://schemas.openxmlformats.org/officeDocument/2006/customXml" ds:itemID="{1721B98A-F850-43FC-A671-45F6A1DEEC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c5410b-f1a4-44ca-87fa-33b04f278103"/>
    <ds:schemaRef ds:uri="5665619f-21ae-4ba8-9ff8-1ba8cdc9ff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3118B00-A085-4497-86A7-663850510EE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452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UNIVERSITA’ CATTOLICA DEL SACRO CUORE</vt:lpstr>
    </vt:vector>
  </TitlesOfParts>
  <Company>U.C.S.C. MILANO</Company>
  <LinksUpToDate>false</LinksUpToDate>
  <CharactersWithSpaces>3028</CharactersWithSpaces>
  <SharedDoc>false</SharedDoc>
  <HLinks>
    <vt:vector size="6" baseType="variant">
      <vt:variant>
        <vt:i4>4063298</vt:i4>
      </vt:variant>
      <vt:variant>
        <vt:i4>0</vt:i4>
      </vt:variant>
      <vt:variant>
        <vt:i4>0</vt:i4>
      </vt:variant>
      <vt:variant>
        <vt:i4>5</vt:i4>
      </vt:variant>
      <vt:variant>
        <vt:lpwstr>mailto:gianni.zanrei@unicatt.it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UNIVERSITA’ CATTOLICA DEL SACRO CUORE</dc:title>
  <dc:creator>U.C.S.C. MILANO</dc:creator>
  <cp:lastModifiedBy>Cordi' Martina</cp:lastModifiedBy>
  <cp:revision>4</cp:revision>
  <cp:lastPrinted>2005-02-16T08:10:00Z</cp:lastPrinted>
  <dcterms:created xsi:type="dcterms:W3CDTF">2025-03-04T15:10:00Z</dcterms:created>
  <dcterms:modified xsi:type="dcterms:W3CDTF">2026-05-28T10:40:00Z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0x01010024316ACBA18F884CBB44212E0E4DC7E1</vt:lpwstr>
  </property>
  <property fmtid="{D5CDD505-2E9C-101B-9397-08002B2CF9AE}" pid="3" name="Order">
    <vt:r8>398200</vt:r8>
  </property>
  <property fmtid="{D5CDD505-2E9C-101B-9397-08002B2CF9AE}" pid="4" name="MediaServiceImageTags">
    <vt:lpwstr/>
  </property>
</Properties>
</file>