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39F78" w14:textId="26836A94" w:rsidR="008C2D37" w:rsidRDefault="00C74451" w:rsidP="0022506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it-IT"/>
        </w:rPr>
        <w:t>Psicologia Generale</w:t>
      </w:r>
    </w:p>
    <w:p w14:paraId="6D792B76" w14:textId="73AEC08F" w:rsidR="00C74451" w:rsidRPr="00C74451" w:rsidRDefault="00C74451" w:rsidP="00C74451">
      <w:pPr>
        <w:spacing w:after="0" w:line="240" w:lineRule="auto"/>
        <w:rPr>
          <w:rFonts w:ascii="Times New Roman" w:hAnsi="Times New Roman" w:cs="Times New Roman"/>
          <w:smallCaps/>
          <w:sz w:val="20"/>
          <w:szCs w:val="20"/>
          <w:lang w:val="it-IT"/>
        </w:rPr>
      </w:pPr>
      <w:r w:rsidRPr="00C74451">
        <w:rPr>
          <w:rFonts w:ascii="Times New Roman" w:hAnsi="Times New Roman" w:cs="Times New Roman"/>
          <w:smallCaps/>
          <w:sz w:val="20"/>
          <w:szCs w:val="20"/>
          <w:lang w:val="it-IT"/>
        </w:rPr>
        <w:t>Prof.</w:t>
      </w:r>
      <w:r w:rsidRPr="003F3060">
        <w:rPr>
          <w:rFonts w:ascii="Times New Roman" w:hAnsi="Times New Roman" w:cs="Times New Roman"/>
          <w:smallCaps/>
          <w:sz w:val="20"/>
          <w:szCs w:val="20"/>
          <w:lang w:val="it-IT"/>
        </w:rPr>
        <w:t xml:space="preserve">ssa </w:t>
      </w:r>
      <w:r w:rsidR="0014754B" w:rsidRPr="003F3060">
        <w:rPr>
          <w:rFonts w:ascii="Times New Roman" w:hAnsi="Times New Roman" w:cs="Times New Roman"/>
          <w:smallCaps/>
          <w:sz w:val="20"/>
          <w:szCs w:val="20"/>
          <w:lang w:val="it-IT"/>
        </w:rPr>
        <w:t>ELISA PANCINI</w:t>
      </w:r>
    </w:p>
    <w:p w14:paraId="62CBA3F6" w14:textId="5E3A6015" w:rsidR="0015484F" w:rsidRPr="008C2D37" w:rsidRDefault="0015484F" w:rsidP="008C2D37">
      <w:pPr>
        <w:spacing w:before="40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OBIETTIVO DEL CORSO E RISULTATI DI APPRENDIMENTO ATTESI</w:t>
      </w:r>
    </w:p>
    <w:p w14:paraId="63C09168" w14:textId="2EBA91A5" w:rsidR="00C0595F" w:rsidRPr="008C2D37" w:rsidRDefault="00903EAD" w:rsidP="008C2D3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sz w:val="20"/>
          <w:szCs w:val="20"/>
          <w:lang w:val="it-IT"/>
        </w:rPr>
        <w:t>L’insegnamento intende fornire una panoramica introduttiva ai</w:t>
      </w:r>
      <w:r w:rsidR="00C0595F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temi fondamentali della psicologia generale. </w:t>
      </w:r>
      <w:r w:rsidR="00594039" w:rsidRPr="008C2D37">
        <w:rPr>
          <w:rFonts w:ascii="Times New Roman" w:hAnsi="Times New Roman" w:cs="Times New Roman"/>
          <w:sz w:val="20"/>
          <w:szCs w:val="20"/>
          <w:lang w:val="it-IT"/>
        </w:rPr>
        <w:t>Nello specifico, s</w:t>
      </w:r>
      <w:r w:rsidR="00C0595F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arà introdotta la psicologia come scienza, </w:t>
      </w:r>
      <w:r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partendo dalla dimensione storica, per passare agli </w:t>
      </w:r>
      <w:r w:rsidR="00C0595F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aspetti di contenuto e metodologici nell'indagine dei </w:t>
      </w:r>
      <w:r w:rsidR="00594039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principali </w:t>
      </w:r>
      <w:r w:rsidR="00C0595F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processi </w:t>
      </w:r>
      <w:r w:rsidRPr="008C2D37">
        <w:rPr>
          <w:rFonts w:ascii="Times New Roman" w:hAnsi="Times New Roman" w:cs="Times New Roman"/>
          <w:sz w:val="20"/>
          <w:szCs w:val="20"/>
          <w:lang w:val="it-IT"/>
        </w:rPr>
        <w:t>psicologici</w:t>
      </w:r>
      <w:r w:rsidR="00C0595F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. </w:t>
      </w:r>
    </w:p>
    <w:p w14:paraId="0D1EC651" w14:textId="4B003E8E" w:rsidR="0015484F" w:rsidRPr="008C2D37" w:rsidRDefault="0015484F" w:rsidP="008C2D3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sz w:val="20"/>
          <w:szCs w:val="20"/>
          <w:lang w:val="it-IT"/>
        </w:rPr>
        <w:t>Al termine dell’insegnamento lo</w:t>
      </w:r>
      <w:r w:rsidR="00C45F4A">
        <w:rPr>
          <w:rFonts w:ascii="Times New Roman" w:hAnsi="Times New Roman" w:cs="Times New Roman"/>
          <w:sz w:val="20"/>
          <w:szCs w:val="20"/>
          <w:lang w:val="it-IT"/>
        </w:rPr>
        <w:t>/la</w:t>
      </w:r>
      <w:r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studente</w:t>
      </w:r>
      <w:r w:rsidR="00C45F4A">
        <w:rPr>
          <w:rFonts w:ascii="Times New Roman" w:hAnsi="Times New Roman" w:cs="Times New Roman"/>
          <w:sz w:val="20"/>
          <w:szCs w:val="20"/>
          <w:lang w:val="it-IT"/>
        </w:rPr>
        <w:t>/</w:t>
      </w:r>
      <w:r w:rsidR="008D37BF">
        <w:rPr>
          <w:rFonts w:ascii="Times New Roman" w:hAnsi="Times New Roman" w:cs="Times New Roman"/>
          <w:sz w:val="20"/>
          <w:szCs w:val="20"/>
          <w:lang w:val="it-IT"/>
        </w:rPr>
        <w:t>studente</w:t>
      </w:r>
      <w:r w:rsidR="00C45F4A">
        <w:rPr>
          <w:rFonts w:ascii="Times New Roman" w:hAnsi="Times New Roman" w:cs="Times New Roman"/>
          <w:sz w:val="20"/>
          <w:szCs w:val="20"/>
          <w:lang w:val="it-IT"/>
        </w:rPr>
        <w:t>ssa</w:t>
      </w:r>
      <w:r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sarà in grado di: </w:t>
      </w:r>
      <w:r w:rsidR="00C5314F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conoscere le principali teorie e metodologie di ricerca della psicologia generale; comprendere </w:t>
      </w:r>
      <w:r w:rsidR="00D91F81" w:rsidRPr="008C2D37">
        <w:rPr>
          <w:rFonts w:ascii="Times New Roman" w:hAnsi="Times New Roman" w:cs="Times New Roman"/>
          <w:sz w:val="20"/>
          <w:szCs w:val="20"/>
          <w:lang w:val="it-IT"/>
        </w:rPr>
        <w:t>la natura e il funzionamento dei principali</w:t>
      </w:r>
      <w:r w:rsidR="00C5314F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processi </w:t>
      </w:r>
      <w:r w:rsidR="00903EAD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psicologici attinenti </w:t>
      </w:r>
      <w:r w:rsidR="00775A36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sia alla sfera cognitiva, sia a quella emotivo-motivazionale; </w:t>
      </w:r>
      <w:r w:rsidR="00155F61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analizzare i principali esperimenti di psicologia </w:t>
      </w:r>
      <w:r w:rsidR="006F5913" w:rsidRPr="008C2D37">
        <w:rPr>
          <w:rFonts w:ascii="Times New Roman" w:hAnsi="Times New Roman" w:cs="Times New Roman"/>
          <w:sz w:val="20"/>
          <w:szCs w:val="20"/>
          <w:lang w:val="it-IT"/>
        </w:rPr>
        <w:t>comprendendo le specifiche ipotesi di ricerca</w:t>
      </w:r>
      <w:r w:rsidR="00155F61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; sviluppare un approfondimento </w:t>
      </w:r>
      <w:r w:rsidR="006F5913" w:rsidRPr="008C2D37">
        <w:rPr>
          <w:rFonts w:ascii="Times New Roman" w:hAnsi="Times New Roman" w:cs="Times New Roman"/>
          <w:sz w:val="20"/>
          <w:szCs w:val="20"/>
          <w:lang w:val="it-IT"/>
        </w:rPr>
        <w:t>relativamente a uno specifico processo psicologico</w:t>
      </w:r>
      <w:r w:rsidR="00155F61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; applicare le conoscenze apprese in maniera trasversale nel campo dell’educazione e della formazione. </w:t>
      </w:r>
    </w:p>
    <w:p w14:paraId="02E3454B" w14:textId="1ACADD67" w:rsidR="00960E67" w:rsidRPr="008C2D37" w:rsidRDefault="00960E67" w:rsidP="008C2D37">
      <w:pPr>
        <w:spacing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PROGRAMMA DEL CORSO</w:t>
      </w:r>
    </w:p>
    <w:p w14:paraId="74564284" w14:textId="717382EA" w:rsidR="00B41B62" w:rsidRPr="003F3060" w:rsidRDefault="004E0BD0" w:rsidP="008C2D3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sz w:val="20"/>
          <w:szCs w:val="20"/>
          <w:lang w:val="it-IT"/>
        </w:rPr>
        <w:t>Il corso presenterà i seguenti argomenti: origini</w:t>
      </w:r>
      <w:r w:rsidR="00E31903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e sviluppo</w:t>
      </w:r>
      <w:r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della psicologia </w:t>
      </w:r>
      <w:r w:rsidRPr="00C81593">
        <w:rPr>
          <w:rFonts w:ascii="Times New Roman" w:hAnsi="Times New Roman" w:cs="Times New Roman"/>
          <w:sz w:val="20"/>
          <w:szCs w:val="20"/>
          <w:lang w:val="it-IT"/>
        </w:rPr>
        <w:t>scientifica</w:t>
      </w:r>
      <w:r w:rsidR="00C81593" w:rsidRPr="00C81593">
        <w:rPr>
          <w:rFonts w:ascii="Times New Roman" w:hAnsi="Times New Roman" w:cs="Times New Roman"/>
          <w:sz w:val="20"/>
          <w:szCs w:val="20"/>
          <w:lang w:val="it-IT"/>
        </w:rPr>
        <w:t>,</w:t>
      </w:r>
      <w:r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principali metodi di ricerca</w:t>
      </w:r>
      <w:r w:rsidR="00E31903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in psicologia generale</w:t>
      </w:r>
      <w:r w:rsidR="00C81593" w:rsidRPr="00C81593">
        <w:rPr>
          <w:rFonts w:ascii="Times New Roman" w:hAnsi="Times New Roman" w:cs="Times New Roman"/>
          <w:sz w:val="20"/>
          <w:szCs w:val="20"/>
          <w:lang w:val="it-IT"/>
        </w:rPr>
        <w:t>,</w:t>
      </w:r>
      <w:r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BC2C14" w:rsidRPr="00C81593">
        <w:rPr>
          <w:rFonts w:ascii="Times New Roman" w:hAnsi="Times New Roman" w:cs="Times New Roman"/>
          <w:sz w:val="20"/>
          <w:szCs w:val="20"/>
          <w:lang w:val="it-IT"/>
        </w:rPr>
        <w:t>sensazione</w:t>
      </w:r>
      <w:r w:rsidR="00B21CA6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, </w:t>
      </w:r>
      <w:r w:rsidR="00BC2C14" w:rsidRPr="00C81593">
        <w:rPr>
          <w:rFonts w:ascii="Times New Roman" w:hAnsi="Times New Roman" w:cs="Times New Roman"/>
          <w:sz w:val="20"/>
          <w:szCs w:val="20"/>
          <w:lang w:val="it-IT"/>
        </w:rPr>
        <w:t>percezione</w:t>
      </w:r>
      <w:r w:rsidR="00B21CA6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e </w:t>
      </w:r>
      <w:r w:rsidR="00D05805" w:rsidRPr="00C81593">
        <w:rPr>
          <w:rFonts w:ascii="Times New Roman" w:hAnsi="Times New Roman" w:cs="Times New Roman"/>
          <w:sz w:val="20"/>
          <w:szCs w:val="20"/>
          <w:lang w:val="it-IT"/>
        </w:rPr>
        <w:t>attenzione</w:t>
      </w:r>
      <w:r w:rsidR="00C81593" w:rsidRPr="00C81593">
        <w:rPr>
          <w:rFonts w:ascii="Times New Roman" w:hAnsi="Times New Roman" w:cs="Times New Roman"/>
          <w:sz w:val="20"/>
          <w:szCs w:val="20"/>
          <w:lang w:val="it-IT"/>
        </w:rPr>
        <w:t>,</w:t>
      </w:r>
      <w:r w:rsidR="00BC2C14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memoria e apprendimento</w:t>
      </w:r>
      <w:r w:rsidR="00C81593" w:rsidRPr="00C81593">
        <w:rPr>
          <w:rFonts w:ascii="Times New Roman" w:hAnsi="Times New Roman" w:cs="Times New Roman"/>
          <w:sz w:val="20"/>
          <w:szCs w:val="20"/>
          <w:lang w:val="it-IT"/>
        </w:rPr>
        <w:t>,</w:t>
      </w:r>
      <w:r w:rsidR="00BC2C14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C81593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comunicazione, </w:t>
      </w:r>
      <w:proofErr w:type="gramStart"/>
      <w:r w:rsidR="00BC2C14" w:rsidRPr="00C81593">
        <w:rPr>
          <w:rFonts w:ascii="Times New Roman" w:hAnsi="Times New Roman" w:cs="Times New Roman"/>
          <w:sz w:val="20"/>
          <w:szCs w:val="20"/>
          <w:lang w:val="it-IT"/>
        </w:rPr>
        <w:t>motivazione</w:t>
      </w:r>
      <w:r w:rsidR="001A21C7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, </w:t>
      </w:r>
      <w:r w:rsidR="00BC2C14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emozioni</w:t>
      </w:r>
      <w:proofErr w:type="gramEnd"/>
      <w:r w:rsidR="001A21C7" w:rsidRPr="00C81593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1A21C7" w:rsidRPr="003F3060">
        <w:rPr>
          <w:rFonts w:ascii="Times New Roman" w:hAnsi="Times New Roman" w:cs="Times New Roman"/>
          <w:sz w:val="20"/>
          <w:szCs w:val="20"/>
          <w:lang w:val="it-IT"/>
        </w:rPr>
        <w:t>ed emozioni positive</w:t>
      </w:r>
      <w:r w:rsidR="00C81593" w:rsidRPr="003F3060">
        <w:rPr>
          <w:rFonts w:ascii="Times New Roman" w:hAnsi="Times New Roman" w:cs="Times New Roman"/>
          <w:sz w:val="20"/>
          <w:szCs w:val="20"/>
          <w:lang w:val="it-IT"/>
        </w:rPr>
        <w:t>,</w:t>
      </w:r>
      <w:r w:rsidR="0033334E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C81593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e psicologia positiva e benessere. </w:t>
      </w:r>
      <w:r w:rsidR="000C6D2E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</w:p>
    <w:p w14:paraId="0074BFE4" w14:textId="40C26705" w:rsidR="00960E67" w:rsidRPr="003F3060" w:rsidRDefault="00960E67" w:rsidP="008C2D37">
      <w:pPr>
        <w:spacing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3F3060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BIBLIOGRAFIA</w:t>
      </w:r>
    </w:p>
    <w:p w14:paraId="3918CD3E" w14:textId="39076204" w:rsidR="00C74451" w:rsidRPr="008C2D37" w:rsidRDefault="00FE6334" w:rsidP="00474E3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3F3060">
        <w:rPr>
          <w:rFonts w:ascii="Times New Roman" w:hAnsi="Times New Roman" w:cs="Times New Roman"/>
          <w:smallCaps/>
          <w:sz w:val="20"/>
          <w:szCs w:val="20"/>
          <w:lang w:val="it-IT"/>
        </w:rPr>
        <w:t xml:space="preserve">R.S. FELDMAN – G. AMORETTI – </w:t>
      </w:r>
      <w:r w:rsidR="006E469D" w:rsidRPr="003F3060">
        <w:rPr>
          <w:rFonts w:ascii="Times New Roman" w:hAnsi="Times New Roman" w:cs="Times New Roman"/>
          <w:smallCaps/>
          <w:sz w:val="20"/>
          <w:szCs w:val="20"/>
          <w:lang w:val="it-IT"/>
        </w:rPr>
        <w:t xml:space="preserve">S. BALZAROTTI – </w:t>
      </w:r>
      <w:proofErr w:type="gramStart"/>
      <w:r w:rsidR="006E469D" w:rsidRPr="003F3060">
        <w:rPr>
          <w:rFonts w:ascii="Times New Roman" w:hAnsi="Times New Roman" w:cs="Times New Roman"/>
          <w:smallCaps/>
          <w:sz w:val="20"/>
          <w:szCs w:val="20"/>
          <w:lang w:val="it-IT"/>
        </w:rPr>
        <w:t>F.BIASSONI</w:t>
      </w:r>
      <w:proofErr w:type="gramEnd"/>
      <w:r w:rsidR="006E469D" w:rsidRPr="003F3060">
        <w:rPr>
          <w:rFonts w:ascii="Times New Roman" w:hAnsi="Times New Roman" w:cs="Times New Roman"/>
          <w:smallCaps/>
          <w:sz w:val="20"/>
          <w:szCs w:val="20"/>
          <w:lang w:val="it-IT"/>
        </w:rPr>
        <w:t xml:space="preserve"> – D. GIOFRE’.</w:t>
      </w:r>
      <w:r w:rsidR="00391F9A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391F9A" w:rsidRPr="003F3060">
        <w:rPr>
          <w:rFonts w:ascii="Times New Roman" w:hAnsi="Times New Roman" w:cs="Times New Roman"/>
          <w:i/>
          <w:sz w:val="20"/>
          <w:szCs w:val="20"/>
          <w:lang w:val="it-IT"/>
        </w:rPr>
        <w:t xml:space="preserve">Psicologia Generale, </w:t>
      </w:r>
      <w:r w:rsidRPr="003F3060">
        <w:rPr>
          <w:rFonts w:ascii="Times New Roman" w:hAnsi="Times New Roman" w:cs="Times New Roman"/>
          <w:sz w:val="20"/>
          <w:szCs w:val="20"/>
          <w:lang w:val="it-IT"/>
        </w:rPr>
        <w:t>McGraw-Hill</w:t>
      </w:r>
      <w:r w:rsidR="00391F9A" w:rsidRPr="003F3060">
        <w:rPr>
          <w:rFonts w:ascii="Times New Roman" w:hAnsi="Times New Roman" w:cs="Times New Roman"/>
          <w:sz w:val="20"/>
          <w:szCs w:val="20"/>
          <w:lang w:val="it-IT"/>
        </w:rPr>
        <w:t>, Milano, 20</w:t>
      </w:r>
      <w:r w:rsidR="0033334E" w:rsidRPr="003F3060">
        <w:rPr>
          <w:rFonts w:ascii="Times New Roman" w:hAnsi="Times New Roman" w:cs="Times New Roman"/>
          <w:sz w:val="20"/>
          <w:szCs w:val="20"/>
          <w:lang w:val="it-IT"/>
        </w:rPr>
        <w:t>2</w:t>
      </w:r>
      <w:r w:rsidR="006E469D" w:rsidRPr="003F3060">
        <w:rPr>
          <w:rFonts w:ascii="Times New Roman" w:hAnsi="Times New Roman" w:cs="Times New Roman"/>
          <w:sz w:val="20"/>
          <w:szCs w:val="20"/>
          <w:lang w:val="it-IT"/>
        </w:rPr>
        <w:t>6</w:t>
      </w:r>
      <w:r w:rsidR="00391F9A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(</w:t>
      </w:r>
      <w:r w:rsidR="0033334E" w:rsidRPr="003F3060">
        <w:rPr>
          <w:rFonts w:ascii="Times New Roman" w:hAnsi="Times New Roman" w:cs="Times New Roman"/>
          <w:sz w:val="20"/>
          <w:szCs w:val="20"/>
          <w:lang w:val="it-IT"/>
        </w:rPr>
        <w:t>V</w:t>
      </w:r>
      <w:r w:rsidR="00391F9A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edizione)</w:t>
      </w:r>
      <w:r w:rsidRPr="003F3060">
        <w:rPr>
          <w:rFonts w:ascii="Times New Roman" w:hAnsi="Times New Roman" w:cs="Times New Roman"/>
          <w:sz w:val="20"/>
          <w:szCs w:val="20"/>
          <w:lang w:val="it-IT"/>
        </w:rPr>
        <w:t>. S</w:t>
      </w:r>
      <w:r w:rsidR="00391F9A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ono da studiare i </w:t>
      </w:r>
      <w:proofErr w:type="gramStart"/>
      <w:r w:rsidR="00391F9A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capitoli  </w:t>
      </w:r>
      <w:r w:rsidR="005E0374" w:rsidRPr="003F3060">
        <w:rPr>
          <w:rFonts w:ascii="Times New Roman" w:hAnsi="Times New Roman" w:cs="Times New Roman"/>
          <w:sz w:val="20"/>
          <w:szCs w:val="20"/>
          <w:lang w:val="it-IT"/>
        </w:rPr>
        <w:t>1</w:t>
      </w:r>
      <w:proofErr w:type="gramEnd"/>
      <w:r w:rsidR="005E0374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, 3, 5, 6, 9, 10, 11, 13. </w:t>
      </w:r>
      <w:r w:rsidR="00391F9A" w:rsidRPr="003F3060">
        <w:rPr>
          <w:rFonts w:ascii="Times New Roman" w:hAnsi="Times New Roman" w:cs="Times New Roman"/>
          <w:sz w:val="20"/>
          <w:szCs w:val="20"/>
          <w:lang w:val="it-IT"/>
        </w:rPr>
        <w:t>Gli articoli e i materiali delle lezioni</w:t>
      </w:r>
      <w:r w:rsidR="00391F9A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– resi disponibili nel corso online in </w:t>
      </w:r>
      <w:proofErr w:type="spellStart"/>
      <w:r w:rsidR="00391F9A" w:rsidRPr="008C2D37">
        <w:rPr>
          <w:rFonts w:ascii="Times New Roman" w:hAnsi="Times New Roman" w:cs="Times New Roman"/>
          <w:sz w:val="20"/>
          <w:szCs w:val="20"/>
          <w:lang w:val="it-IT"/>
        </w:rPr>
        <w:t>Blackboard</w:t>
      </w:r>
      <w:proofErr w:type="spellEnd"/>
      <w:r w:rsidR="00391F9A"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– sono parte integrante dell’esame.</w:t>
      </w:r>
    </w:p>
    <w:p w14:paraId="44AFFCD7" w14:textId="7A596940" w:rsidR="00960E67" w:rsidRPr="008C2D37" w:rsidRDefault="00960E67" w:rsidP="008C2D37">
      <w:pPr>
        <w:spacing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DIDATTICA DEL CORSO</w:t>
      </w:r>
    </w:p>
    <w:p w14:paraId="13DC9A70" w14:textId="77777777" w:rsidR="0054161F" w:rsidRPr="008C2D37" w:rsidRDefault="0054161F" w:rsidP="008C2D37">
      <w:pPr>
        <w:spacing w:line="240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sz w:val="20"/>
          <w:szCs w:val="20"/>
          <w:lang w:val="it-IT"/>
        </w:rPr>
        <w:t>L’insegnamento prevede principalmente una didattica frontale, integrata da alcune esemplificazioni e attività pratiche.</w:t>
      </w:r>
    </w:p>
    <w:p w14:paraId="435B1F21" w14:textId="48BFC333" w:rsidR="00960E67" w:rsidRPr="008C2D37" w:rsidRDefault="00960E67" w:rsidP="008C2D37">
      <w:pPr>
        <w:spacing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METODO E CRITERI DI VALUTAZIONE</w:t>
      </w:r>
    </w:p>
    <w:p w14:paraId="17912D49" w14:textId="3F022612" w:rsidR="001838DD" w:rsidRPr="008C2D37" w:rsidRDefault="001838DD" w:rsidP="008C2D3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L’esame sarà orale e mirato alla valutazione delle conoscenze teoriche, l’utilizzo di un corretto lessico specialistico, la strutturazione argomentata e coerente del discorso e la capacità di creare collegamenti e rileggere criticamente gli argomenti trattati. </w:t>
      </w:r>
    </w:p>
    <w:p w14:paraId="7E719CB4" w14:textId="4C3593C5" w:rsidR="00960E67" w:rsidRPr="008C2D37" w:rsidRDefault="00960E67" w:rsidP="008C2D37">
      <w:pPr>
        <w:spacing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 xml:space="preserve">AVVERTENZE E PREREQUISITI </w:t>
      </w:r>
    </w:p>
    <w:p w14:paraId="7E5C24DD" w14:textId="77777777" w:rsidR="00A90CAA" w:rsidRPr="008C2D37" w:rsidRDefault="00A90CAA" w:rsidP="008C2D37">
      <w:pPr>
        <w:spacing w:line="240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sz w:val="20"/>
          <w:szCs w:val="20"/>
          <w:lang w:val="it-IT"/>
        </w:rPr>
        <w:lastRenderedPageBreak/>
        <w:t>Il corso ha carattere introduttivo e non necessita di prerequisiti relativi ai contenuti.</w:t>
      </w:r>
    </w:p>
    <w:p w14:paraId="27DEA486" w14:textId="64D45A35" w:rsidR="00960E67" w:rsidRPr="008C2D37" w:rsidRDefault="00960E67" w:rsidP="00C74451">
      <w:pPr>
        <w:spacing w:before="240" w:after="12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ORARIO E LUOGO DI RICEVIMENTO DEGLI</w:t>
      </w:r>
      <w:r w:rsidR="00C45F4A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/DELLE</w:t>
      </w:r>
      <w:r w:rsidRPr="008C2D37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 xml:space="preserve"> STUDENTI</w:t>
      </w:r>
      <w:r w:rsidR="00C45F4A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/STUDENTESSE</w:t>
      </w:r>
    </w:p>
    <w:p w14:paraId="1472A0E8" w14:textId="5B3AA2FB" w:rsidR="00960E67" w:rsidRPr="008C2D37" w:rsidRDefault="009572D9" w:rsidP="0014754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La Prof.ssa </w:t>
      </w:r>
      <w:r w:rsidR="0014754B" w:rsidRPr="003F3060">
        <w:rPr>
          <w:rFonts w:ascii="Times New Roman" w:hAnsi="Times New Roman" w:cs="Times New Roman"/>
          <w:sz w:val="20"/>
          <w:szCs w:val="20"/>
          <w:lang w:val="it-IT"/>
        </w:rPr>
        <w:t>Elisa Pancini</w:t>
      </w:r>
      <w:r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riceve gli</w:t>
      </w:r>
      <w:r w:rsidR="008D37BF" w:rsidRPr="003F3060">
        <w:rPr>
          <w:rFonts w:ascii="Times New Roman" w:hAnsi="Times New Roman" w:cs="Times New Roman"/>
          <w:sz w:val="20"/>
          <w:szCs w:val="20"/>
          <w:lang w:val="it-IT"/>
        </w:rPr>
        <w:t>/le</w:t>
      </w:r>
      <w:r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studenti</w:t>
      </w:r>
      <w:r w:rsidR="008D37BF" w:rsidRPr="003F3060">
        <w:rPr>
          <w:rFonts w:ascii="Times New Roman" w:hAnsi="Times New Roman" w:cs="Times New Roman"/>
          <w:sz w:val="20"/>
          <w:szCs w:val="20"/>
          <w:lang w:val="it-IT"/>
        </w:rPr>
        <w:t>/studentesse</w:t>
      </w:r>
      <w:r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a ridosso delle lezioni e previa comunicazione via e-mail all’indirizzo</w:t>
      </w:r>
      <w:r w:rsidR="00260A91" w:rsidRPr="003F3060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14754B" w:rsidRPr="003F3060">
        <w:rPr>
          <w:rFonts w:ascii="Times New Roman" w:hAnsi="Times New Roman" w:cs="Times New Roman"/>
          <w:sz w:val="20"/>
          <w:szCs w:val="20"/>
          <w:lang w:val="it-IT"/>
        </w:rPr>
        <w:t>elisa.pancini</w:t>
      </w:r>
      <w:r w:rsidR="00260A91" w:rsidRPr="003F3060">
        <w:rPr>
          <w:rFonts w:ascii="Times New Roman" w:hAnsi="Times New Roman" w:cs="Times New Roman"/>
          <w:sz w:val="20"/>
          <w:szCs w:val="20"/>
          <w:lang w:val="it-IT"/>
        </w:rPr>
        <w:t>@unicatt.it</w:t>
      </w:r>
      <w:r w:rsidRPr="003F3060">
        <w:rPr>
          <w:rFonts w:ascii="Times New Roman" w:hAnsi="Times New Roman" w:cs="Times New Roman"/>
          <w:sz w:val="20"/>
          <w:szCs w:val="20"/>
          <w:lang w:val="it-IT"/>
        </w:rPr>
        <w:t>, oppure</w:t>
      </w:r>
      <w:r w:rsidRPr="008C2D37">
        <w:rPr>
          <w:rFonts w:ascii="Times New Roman" w:hAnsi="Times New Roman" w:cs="Times New Roman"/>
          <w:sz w:val="20"/>
          <w:szCs w:val="20"/>
          <w:lang w:val="it-IT"/>
        </w:rPr>
        <w:t xml:space="preserve"> su appuntamento.</w:t>
      </w:r>
    </w:p>
    <w:sectPr w:rsidR="00960E67" w:rsidRPr="008C2D37" w:rsidSect="008C2D37">
      <w:pgSz w:w="11906" w:h="16838"/>
      <w:pgMar w:top="3515" w:right="2608" w:bottom="3515" w:left="260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ztzQxNTcxNzEwNzdX0lEKTi0uzszPAykwqwUA2CEXXSwAAAA="/>
  </w:docVars>
  <w:rsids>
    <w:rsidRoot w:val="00E349F3"/>
    <w:rsid w:val="00054545"/>
    <w:rsid w:val="000603C5"/>
    <w:rsid w:val="00060AAB"/>
    <w:rsid w:val="000967ED"/>
    <w:rsid w:val="000B3BD0"/>
    <w:rsid w:val="000B61FD"/>
    <w:rsid w:val="000C6D2E"/>
    <w:rsid w:val="000F642F"/>
    <w:rsid w:val="0012205F"/>
    <w:rsid w:val="0014754B"/>
    <w:rsid w:val="0015484F"/>
    <w:rsid w:val="00155F61"/>
    <w:rsid w:val="001761DD"/>
    <w:rsid w:val="001838DD"/>
    <w:rsid w:val="001978B0"/>
    <w:rsid w:val="001A21C7"/>
    <w:rsid w:val="001C435D"/>
    <w:rsid w:val="00225067"/>
    <w:rsid w:val="00243E1B"/>
    <w:rsid w:val="00260A91"/>
    <w:rsid w:val="002A0A96"/>
    <w:rsid w:val="002A3166"/>
    <w:rsid w:val="002E6C46"/>
    <w:rsid w:val="00331CB8"/>
    <w:rsid w:val="0033334E"/>
    <w:rsid w:val="00391F9A"/>
    <w:rsid w:val="003961AB"/>
    <w:rsid w:val="003A536C"/>
    <w:rsid w:val="003D280B"/>
    <w:rsid w:val="003F3060"/>
    <w:rsid w:val="004131B5"/>
    <w:rsid w:val="00474E3D"/>
    <w:rsid w:val="00485BEA"/>
    <w:rsid w:val="004E0BD0"/>
    <w:rsid w:val="00535AFB"/>
    <w:rsid w:val="0054161F"/>
    <w:rsid w:val="005556FB"/>
    <w:rsid w:val="005634BB"/>
    <w:rsid w:val="00594039"/>
    <w:rsid w:val="005E0374"/>
    <w:rsid w:val="0060451F"/>
    <w:rsid w:val="006B0B07"/>
    <w:rsid w:val="006D5005"/>
    <w:rsid w:val="006E469D"/>
    <w:rsid w:val="006F5913"/>
    <w:rsid w:val="00720496"/>
    <w:rsid w:val="00760C88"/>
    <w:rsid w:val="00775A36"/>
    <w:rsid w:val="00794AEA"/>
    <w:rsid w:val="007B6B57"/>
    <w:rsid w:val="007C5925"/>
    <w:rsid w:val="007D452E"/>
    <w:rsid w:val="00837A96"/>
    <w:rsid w:val="008422B0"/>
    <w:rsid w:val="00877FF3"/>
    <w:rsid w:val="00891C16"/>
    <w:rsid w:val="008A3C50"/>
    <w:rsid w:val="008A3D37"/>
    <w:rsid w:val="008C2D37"/>
    <w:rsid w:val="008D37BF"/>
    <w:rsid w:val="00903EAD"/>
    <w:rsid w:val="00944F25"/>
    <w:rsid w:val="009572D9"/>
    <w:rsid w:val="00960E67"/>
    <w:rsid w:val="009727C8"/>
    <w:rsid w:val="009A05ED"/>
    <w:rsid w:val="009E502E"/>
    <w:rsid w:val="00A227D5"/>
    <w:rsid w:val="00A51529"/>
    <w:rsid w:val="00A90958"/>
    <w:rsid w:val="00A90CAA"/>
    <w:rsid w:val="00AA40C8"/>
    <w:rsid w:val="00AC6412"/>
    <w:rsid w:val="00B21CA6"/>
    <w:rsid w:val="00B36865"/>
    <w:rsid w:val="00B36B2C"/>
    <w:rsid w:val="00B41B62"/>
    <w:rsid w:val="00B71482"/>
    <w:rsid w:val="00BC2C14"/>
    <w:rsid w:val="00C044A2"/>
    <w:rsid w:val="00C0595F"/>
    <w:rsid w:val="00C20353"/>
    <w:rsid w:val="00C32E29"/>
    <w:rsid w:val="00C33DDD"/>
    <w:rsid w:val="00C45F4A"/>
    <w:rsid w:val="00C5314F"/>
    <w:rsid w:val="00C7276F"/>
    <w:rsid w:val="00C74451"/>
    <w:rsid w:val="00C81593"/>
    <w:rsid w:val="00C879D9"/>
    <w:rsid w:val="00C90C78"/>
    <w:rsid w:val="00CA0320"/>
    <w:rsid w:val="00CC0AFB"/>
    <w:rsid w:val="00CF7EFE"/>
    <w:rsid w:val="00D03F8B"/>
    <w:rsid w:val="00D05805"/>
    <w:rsid w:val="00D24950"/>
    <w:rsid w:val="00D3725C"/>
    <w:rsid w:val="00D74740"/>
    <w:rsid w:val="00D91F81"/>
    <w:rsid w:val="00DB516F"/>
    <w:rsid w:val="00DC637F"/>
    <w:rsid w:val="00E10B82"/>
    <w:rsid w:val="00E31903"/>
    <w:rsid w:val="00E322BE"/>
    <w:rsid w:val="00E349F3"/>
    <w:rsid w:val="00E4755C"/>
    <w:rsid w:val="00E660A2"/>
    <w:rsid w:val="00E93D00"/>
    <w:rsid w:val="00EA601A"/>
    <w:rsid w:val="00F26706"/>
    <w:rsid w:val="00F355D8"/>
    <w:rsid w:val="00F500B3"/>
    <w:rsid w:val="00F8789A"/>
    <w:rsid w:val="00F96031"/>
    <w:rsid w:val="00FD78B8"/>
    <w:rsid w:val="00FE6334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9CA4"/>
  <w15:chartTrackingRefBased/>
  <w15:docId w15:val="{DA5950B9-C280-4B2B-BFB6-41B26FB2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F9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1F9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3E1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3E1B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9727C8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FF724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F724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F724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72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72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2084</Characters>
  <Application>Microsoft Office Word</Application>
  <DocSecurity>0</DocSecurity>
  <Lines>26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a.dinatale@campus.unimib.it</dc:creator>
  <cp:keywords/>
  <dc:description/>
  <cp:lastModifiedBy>Riva Elena (elena.riva)</cp:lastModifiedBy>
  <cp:revision>3</cp:revision>
  <dcterms:created xsi:type="dcterms:W3CDTF">2026-09-17T16:16:00Z</dcterms:created>
  <dcterms:modified xsi:type="dcterms:W3CDTF">2026-09-17T16:16:00Z</dcterms:modified>
</cp:coreProperties>
</file>